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55" w:rsidRDefault="00A354E0" w:rsidP="00D23955">
      <w:pPr>
        <w:tabs>
          <w:tab w:val="left" w:pos="6300"/>
        </w:tabs>
        <w:jc w:val="right"/>
      </w:pPr>
      <w:r w:rsidRPr="003A773F">
        <w:t xml:space="preserve">Gozdowo, </w:t>
      </w:r>
      <w:r w:rsidR="00DF3727">
        <w:t>dnia 28 lutego 2024</w:t>
      </w:r>
      <w:r w:rsidR="005017A8" w:rsidRPr="003A773F">
        <w:t xml:space="preserve"> r.</w:t>
      </w:r>
    </w:p>
    <w:p w:rsidR="00D76E07" w:rsidRDefault="00D76E07" w:rsidP="00D76E07">
      <w:pPr>
        <w:tabs>
          <w:tab w:val="left" w:pos="6300"/>
        </w:tabs>
      </w:pPr>
      <w:r>
        <w:t>WÓJT GMINY GOZDOWO</w:t>
      </w:r>
    </w:p>
    <w:p w:rsidR="00D76E07" w:rsidRDefault="00D76E07" w:rsidP="00D76E07">
      <w:pPr>
        <w:tabs>
          <w:tab w:val="left" w:pos="6300"/>
        </w:tabs>
      </w:pPr>
      <w:r>
        <w:t>09-213 GOZDOWO</w:t>
      </w:r>
    </w:p>
    <w:p w:rsidR="008D4F5C" w:rsidRPr="003A773F" w:rsidRDefault="00D76E07" w:rsidP="00D76E07">
      <w:pPr>
        <w:tabs>
          <w:tab w:val="left" w:pos="6300"/>
        </w:tabs>
      </w:pPr>
      <w:r>
        <w:t>ul. K. Gozdawy 19</w:t>
      </w:r>
    </w:p>
    <w:p w:rsidR="00E70430" w:rsidRPr="003A773F" w:rsidRDefault="00867F92" w:rsidP="009B2F8C">
      <w:r w:rsidRPr="003A773F">
        <w:rPr>
          <w:b/>
        </w:rPr>
        <w:t>RBK.</w:t>
      </w:r>
      <w:r w:rsidR="00DF3727">
        <w:rPr>
          <w:b/>
        </w:rPr>
        <w:t>6220.10</w:t>
      </w:r>
      <w:r w:rsidR="009B2F8C" w:rsidRPr="003A773F">
        <w:rPr>
          <w:b/>
        </w:rPr>
        <w:t>.20</w:t>
      </w:r>
      <w:r w:rsidR="009C04F4" w:rsidRPr="003A773F">
        <w:rPr>
          <w:b/>
        </w:rPr>
        <w:t>2</w:t>
      </w:r>
      <w:r w:rsidR="00DC542F" w:rsidRPr="003A773F">
        <w:rPr>
          <w:b/>
        </w:rPr>
        <w:t>3</w:t>
      </w:r>
    </w:p>
    <w:p w:rsidR="009B2F8C" w:rsidRPr="00D76E07" w:rsidRDefault="00855711" w:rsidP="00855711">
      <w:pPr>
        <w:pStyle w:val="Nagwek2"/>
        <w:spacing w:line="360" w:lineRule="auto"/>
        <w:rPr>
          <w:rFonts w:ascii="Times New Roman" w:hAnsi="Times New Roman"/>
          <w:szCs w:val="24"/>
        </w:rPr>
      </w:pPr>
      <w:r w:rsidRPr="00D76E07">
        <w:rPr>
          <w:rFonts w:ascii="Times New Roman" w:hAnsi="Times New Roman"/>
          <w:sz w:val="24"/>
          <w:szCs w:val="24"/>
        </w:rPr>
        <w:t>Z A W I A D O M I E N I E</w:t>
      </w:r>
    </w:p>
    <w:p w:rsidR="00721622" w:rsidRPr="00D76E07" w:rsidRDefault="00DA4824" w:rsidP="00E70430">
      <w:pPr>
        <w:spacing w:after="240" w:line="276" w:lineRule="auto"/>
        <w:ind w:firstLine="708"/>
        <w:jc w:val="both"/>
        <w:rPr>
          <w:sz w:val="22"/>
        </w:rPr>
      </w:pPr>
      <w:r w:rsidRPr="00D76E07">
        <w:rPr>
          <w:sz w:val="22"/>
        </w:rPr>
        <w:t>Na podstawie art.</w:t>
      </w:r>
      <w:r w:rsidR="009E2BA9" w:rsidRPr="00D76E07">
        <w:rPr>
          <w:sz w:val="22"/>
        </w:rPr>
        <w:t xml:space="preserve"> </w:t>
      </w:r>
      <w:r w:rsidR="003A773F" w:rsidRPr="00D76E07">
        <w:rPr>
          <w:sz w:val="22"/>
        </w:rPr>
        <w:t>73 ust.</w:t>
      </w:r>
      <w:r w:rsidR="00F32658" w:rsidRPr="00D76E07">
        <w:rPr>
          <w:sz w:val="22"/>
        </w:rPr>
        <w:t xml:space="preserve"> </w:t>
      </w:r>
      <w:r w:rsidR="00DF3727" w:rsidRPr="00D76E07">
        <w:rPr>
          <w:sz w:val="22"/>
        </w:rPr>
        <w:t xml:space="preserve">1 </w:t>
      </w:r>
      <w:r w:rsidR="00CE32FF" w:rsidRPr="00D76E07">
        <w:rPr>
          <w:sz w:val="22"/>
        </w:rPr>
        <w:t xml:space="preserve"> ustawy z dnia 03 października 2008 r o udostępnieniu </w:t>
      </w:r>
      <w:r w:rsidR="00037D07" w:rsidRPr="00D76E07">
        <w:rPr>
          <w:sz w:val="22"/>
        </w:rPr>
        <w:t>informacji o środowisku i jego ochronie, udziale społeczeństwa w ochronie środowiska oraz o ocenach oddziaływania na środowisko (t. j. Dz. U. z 2023 r. poz. 1094 z późn. zm. – zwanej dalej ustawą ooś</w:t>
      </w:r>
      <w:r w:rsidR="0085013C" w:rsidRPr="00D76E07">
        <w:rPr>
          <w:sz w:val="22"/>
        </w:rPr>
        <w:t>), zgodnie z art.</w:t>
      </w:r>
      <w:r w:rsidRPr="00D76E07">
        <w:rPr>
          <w:sz w:val="22"/>
        </w:rPr>
        <w:t xml:space="preserve"> 61 §</w:t>
      </w:r>
      <w:r w:rsidR="00EF4368" w:rsidRPr="00D76E07">
        <w:rPr>
          <w:sz w:val="22"/>
        </w:rPr>
        <w:t xml:space="preserve"> </w:t>
      </w:r>
      <w:r w:rsidRPr="00D76E07">
        <w:rPr>
          <w:sz w:val="22"/>
        </w:rPr>
        <w:t>4 ustawy z dnia 14 czerwca 1960 r. kodeks postępowania administracyjnego</w:t>
      </w:r>
      <w:r w:rsidR="00721622" w:rsidRPr="00D76E07">
        <w:rPr>
          <w:sz w:val="22"/>
        </w:rPr>
        <w:t xml:space="preserve"> (t. j. Dz. U. z 2023 r. poz. 775 z późn</w:t>
      </w:r>
      <w:r w:rsidR="00D76E07">
        <w:rPr>
          <w:sz w:val="22"/>
        </w:rPr>
        <w:t>. zm. – zwanej dalej ustawą kpa)</w:t>
      </w:r>
    </w:p>
    <w:p w:rsidR="00721622" w:rsidRPr="00D76E07" w:rsidRDefault="00721622" w:rsidP="00721622">
      <w:pPr>
        <w:spacing w:line="276" w:lineRule="auto"/>
        <w:ind w:firstLine="708"/>
        <w:jc w:val="center"/>
        <w:rPr>
          <w:sz w:val="22"/>
        </w:rPr>
      </w:pPr>
      <w:r w:rsidRPr="00D76E07">
        <w:rPr>
          <w:b/>
        </w:rPr>
        <w:t>z a w i a d a m i a m</w:t>
      </w:r>
      <w:r w:rsidR="00EF4368" w:rsidRPr="00D76E07">
        <w:t xml:space="preserve"> </w:t>
      </w:r>
    </w:p>
    <w:p w:rsidR="009B2F8C" w:rsidRPr="00D76E07" w:rsidRDefault="00EF4368" w:rsidP="00721622">
      <w:pPr>
        <w:spacing w:line="276" w:lineRule="auto"/>
        <w:jc w:val="both"/>
        <w:rPr>
          <w:sz w:val="22"/>
        </w:rPr>
      </w:pPr>
      <w:r w:rsidRPr="00D76E07">
        <w:rPr>
          <w:sz w:val="22"/>
        </w:rPr>
        <w:t xml:space="preserve">że na wniosek </w:t>
      </w:r>
      <w:r w:rsidR="00D20EEA" w:rsidRPr="00D76E07">
        <w:rPr>
          <w:sz w:val="22"/>
        </w:rPr>
        <w:t>Pana Grzegorza Dul</w:t>
      </w:r>
      <w:r w:rsidR="00D3383F" w:rsidRPr="00D76E07">
        <w:rPr>
          <w:sz w:val="22"/>
        </w:rPr>
        <w:t xml:space="preserve"> prowadzące</w:t>
      </w:r>
      <w:r w:rsidR="00D20EEA" w:rsidRPr="00D76E07">
        <w:rPr>
          <w:sz w:val="22"/>
        </w:rPr>
        <w:t>go</w:t>
      </w:r>
      <w:r w:rsidR="00D3383F" w:rsidRPr="00D76E07">
        <w:rPr>
          <w:sz w:val="22"/>
        </w:rPr>
        <w:t xml:space="preserve"> działalność gospodarczą pn</w:t>
      </w:r>
      <w:r w:rsidR="0073146B" w:rsidRPr="00D76E07">
        <w:rPr>
          <w:sz w:val="22"/>
        </w:rPr>
        <w:t xml:space="preserve">. </w:t>
      </w:r>
      <w:r w:rsidR="00D20EEA" w:rsidRPr="00D76E07">
        <w:rPr>
          <w:sz w:val="22"/>
        </w:rPr>
        <w:t>Zakład Usługowy Grzegorz Dul, ul. Śliwowa 5, 09-410 Płock,</w:t>
      </w:r>
      <w:r w:rsidR="00754F4E" w:rsidRPr="00D76E07">
        <w:rPr>
          <w:sz w:val="22"/>
        </w:rPr>
        <w:t xml:space="preserve"> zostało wszczęte postępowanie administracyjne </w:t>
      </w:r>
      <w:r w:rsidR="002A57F8" w:rsidRPr="00D76E07">
        <w:rPr>
          <w:sz w:val="22"/>
        </w:rPr>
        <w:t>dotyczące</w:t>
      </w:r>
      <w:r w:rsidR="00754F4E" w:rsidRPr="00D76E07">
        <w:rPr>
          <w:sz w:val="22"/>
        </w:rPr>
        <w:t xml:space="preserve"> wydania decyzji o środowiskowych uwarunkowaniach</w:t>
      </w:r>
      <w:r w:rsidRPr="00D76E07">
        <w:rPr>
          <w:sz w:val="22"/>
        </w:rPr>
        <w:t xml:space="preserve"> </w:t>
      </w:r>
      <w:r w:rsidR="00CB6769" w:rsidRPr="00D76E07">
        <w:rPr>
          <w:sz w:val="22"/>
        </w:rPr>
        <w:t xml:space="preserve">dla </w:t>
      </w:r>
      <w:r w:rsidR="00025892" w:rsidRPr="00D76E07">
        <w:rPr>
          <w:sz w:val="22"/>
        </w:rPr>
        <w:t>planowanego przedsięwzięcia</w:t>
      </w:r>
      <w:r w:rsidR="00CB6769" w:rsidRPr="00D76E07">
        <w:rPr>
          <w:sz w:val="22"/>
        </w:rPr>
        <w:t xml:space="preserve"> polegającej na:</w:t>
      </w:r>
    </w:p>
    <w:p w:rsidR="001017A4" w:rsidRPr="00D76E07" w:rsidRDefault="00097033" w:rsidP="00404B97">
      <w:pPr>
        <w:spacing w:line="276" w:lineRule="auto"/>
        <w:ind w:firstLine="708"/>
        <w:jc w:val="center"/>
        <w:rPr>
          <w:b/>
          <w:sz w:val="22"/>
        </w:rPr>
      </w:pPr>
      <w:r w:rsidRPr="00D76E07">
        <w:rPr>
          <w:b/>
          <w:sz w:val="22"/>
        </w:rPr>
        <w:t>eksploatacji złoża kruszywa naturalnego (piasków skaleniowo-kwarcowych) OSTROWY V-1</w:t>
      </w:r>
      <w:r w:rsidR="002A57F8" w:rsidRPr="00D76E07">
        <w:rPr>
          <w:b/>
          <w:sz w:val="22"/>
        </w:rPr>
        <w:t xml:space="preserve"> </w:t>
      </w:r>
    </w:p>
    <w:p w:rsidR="009B2F8C" w:rsidRPr="00D76E07" w:rsidRDefault="001017A4" w:rsidP="00404B97">
      <w:pPr>
        <w:spacing w:line="276" w:lineRule="auto"/>
        <w:jc w:val="both"/>
        <w:rPr>
          <w:sz w:val="22"/>
        </w:rPr>
      </w:pPr>
      <w:r w:rsidRPr="00D76E07">
        <w:rPr>
          <w:sz w:val="22"/>
        </w:rPr>
        <w:t>na terenie dział</w:t>
      </w:r>
      <w:r w:rsidR="00097033" w:rsidRPr="00D76E07">
        <w:rPr>
          <w:sz w:val="22"/>
        </w:rPr>
        <w:t>ki</w:t>
      </w:r>
      <w:r w:rsidR="00E83125" w:rsidRPr="00D76E07">
        <w:rPr>
          <w:sz w:val="22"/>
        </w:rPr>
        <w:t xml:space="preserve"> </w:t>
      </w:r>
      <w:r w:rsidRPr="00D76E07">
        <w:rPr>
          <w:sz w:val="22"/>
        </w:rPr>
        <w:t>o</w:t>
      </w:r>
      <w:r w:rsidR="00113BDE" w:rsidRPr="00D76E07">
        <w:rPr>
          <w:sz w:val="22"/>
        </w:rPr>
        <w:t>znaczon</w:t>
      </w:r>
      <w:r w:rsidR="00097033" w:rsidRPr="00D76E07">
        <w:rPr>
          <w:sz w:val="22"/>
        </w:rPr>
        <w:t>ej</w:t>
      </w:r>
      <w:r w:rsidRPr="00D76E07">
        <w:rPr>
          <w:sz w:val="22"/>
        </w:rPr>
        <w:t xml:space="preserve"> numer</w:t>
      </w:r>
      <w:r w:rsidR="00097033" w:rsidRPr="00D76E07">
        <w:rPr>
          <w:sz w:val="22"/>
        </w:rPr>
        <w:t>em</w:t>
      </w:r>
      <w:r w:rsidR="00845ECD" w:rsidRPr="00D76E07">
        <w:rPr>
          <w:sz w:val="22"/>
        </w:rPr>
        <w:t xml:space="preserve"> ewidencyjny</w:t>
      </w:r>
      <w:r w:rsidR="00113BDE" w:rsidRPr="00D76E07">
        <w:rPr>
          <w:sz w:val="22"/>
        </w:rPr>
        <w:t>m</w:t>
      </w:r>
      <w:r w:rsidR="00845ECD" w:rsidRPr="00D76E07">
        <w:rPr>
          <w:sz w:val="22"/>
        </w:rPr>
        <w:t xml:space="preserve"> </w:t>
      </w:r>
      <w:r w:rsidR="00097033" w:rsidRPr="00D76E07">
        <w:rPr>
          <w:sz w:val="22"/>
        </w:rPr>
        <w:t>122</w:t>
      </w:r>
      <w:r w:rsidR="001A5026" w:rsidRPr="00D76E07">
        <w:rPr>
          <w:sz w:val="22"/>
        </w:rPr>
        <w:t xml:space="preserve"> </w:t>
      </w:r>
      <w:r w:rsidR="00845ECD" w:rsidRPr="00D76E07">
        <w:rPr>
          <w:sz w:val="22"/>
        </w:rPr>
        <w:t xml:space="preserve">obręb </w:t>
      </w:r>
      <w:r w:rsidR="00097033" w:rsidRPr="00D76E07">
        <w:rPr>
          <w:sz w:val="22"/>
        </w:rPr>
        <w:t>Ostrowy</w:t>
      </w:r>
      <w:r w:rsidR="00845ECD" w:rsidRPr="00D76E07">
        <w:rPr>
          <w:sz w:val="22"/>
        </w:rPr>
        <w:t>, gmina Gozdowo</w:t>
      </w:r>
      <w:r w:rsidR="00292465" w:rsidRPr="00D76E07">
        <w:rPr>
          <w:sz w:val="22"/>
        </w:rPr>
        <w:t xml:space="preserve">. </w:t>
      </w:r>
      <w:r w:rsidR="009B20B9" w:rsidRPr="00D76E07">
        <w:rPr>
          <w:sz w:val="22"/>
        </w:rPr>
        <w:t xml:space="preserve"> </w:t>
      </w:r>
    </w:p>
    <w:p w:rsidR="004545CE" w:rsidRPr="00D76E07" w:rsidRDefault="00A73F1C" w:rsidP="004545CE">
      <w:pPr>
        <w:spacing w:line="276" w:lineRule="auto"/>
        <w:jc w:val="both"/>
        <w:rPr>
          <w:sz w:val="22"/>
        </w:rPr>
      </w:pPr>
      <w:r w:rsidRPr="00D76E07">
        <w:rPr>
          <w:color w:val="000000"/>
          <w:sz w:val="22"/>
        </w:rPr>
        <w:t>Zgodnie z art.</w:t>
      </w:r>
      <w:r w:rsidRPr="00D76E07">
        <w:rPr>
          <w:sz w:val="22"/>
        </w:rPr>
        <w:t xml:space="preserve"> 64 ust. 1 pkt. 1, pkt 2 i pkt 4 ustawy </w:t>
      </w:r>
      <w:r w:rsidR="001A5026" w:rsidRPr="00D76E07">
        <w:rPr>
          <w:sz w:val="22"/>
        </w:rPr>
        <w:t>ooś</w:t>
      </w:r>
      <w:r w:rsidRPr="00D76E07">
        <w:rPr>
          <w:sz w:val="22"/>
        </w:rPr>
        <w:t xml:space="preserve">, Wójt Gminy Gozdowo wystąpił </w:t>
      </w:r>
      <w:r w:rsidR="00150B09" w:rsidRPr="00D76E07">
        <w:rPr>
          <w:sz w:val="22"/>
        </w:rPr>
        <w:br/>
      </w:r>
      <w:r w:rsidRPr="00D76E07">
        <w:rPr>
          <w:sz w:val="22"/>
        </w:rPr>
        <w:t>do Regionalne</w:t>
      </w:r>
      <w:r w:rsidR="00340E26" w:rsidRPr="00D76E07">
        <w:rPr>
          <w:sz w:val="22"/>
        </w:rPr>
        <w:t>j</w:t>
      </w:r>
      <w:r w:rsidRPr="00D76E07">
        <w:rPr>
          <w:sz w:val="22"/>
        </w:rPr>
        <w:t xml:space="preserve"> Dyrek</w:t>
      </w:r>
      <w:r w:rsidR="00340E26" w:rsidRPr="00D76E07">
        <w:rPr>
          <w:sz w:val="22"/>
        </w:rPr>
        <w:t>cji</w:t>
      </w:r>
      <w:r w:rsidRPr="00D76E07">
        <w:rPr>
          <w:sz w:val="22"/>
        </w:rPr>
        <w:t xml:space="preserve"> Ochrony Środowisk</w:t>
      </w:r>
      <w:r w:rsidR="006135CF" w:rsidRPr="00D76E07">
        <w:rPr>
          <w:sz w:val="22"/>
        </w:rPr>
        <w:t>a w Warszawie oraz</w:t>
      </w:r>
      <w:r w:rsidRPr="00D76E07">
        <w:rPr>
          <w:sz w:val="22"/>
        </w:rPr>
        <w:t xml:space="preserve"> do Zarządu Zlewni we Włocławku Państwowego Gospodarstwa Wodnego Wody Polskie</w:t>
      </w:r>
      <w:r w:rsidR="00150B09" w:rsidRPr="00D76E07">
        <w:rPr>
          <w:sz w:val="22"/>
        </w:rPr>
        <w:t xml:space="preserve"> </w:t>
      </w:r>
      <w:r w:rsidR="006135CF" w:rsidRPr="00D76E07">
        <w:rPr>
          <w:sz w:val="22"/>
        </w:rPr>
        <w:t>o</w:t>
      </w:r>
      <w:r w:rsidRPr="00D76E07">
        <w:rPr>
          <w:sz w:val="22"/>
        </w:rPr>
        <w:t xml:space="preserve"> uzyskani</w:t>
      </w:r>
      <w:r w:rsidR="006135CF" w:rsidRPr="00D76E07">
        <w:rPr>
          <w:sz w:val="22"/>
        </w:rPr>
        <w:t>e</w:t>
      </w:r>
      <w:r w:rsidRPr="00D76E07">
        <w:rPr>
          <w:sz w:val="22"/>
        </w:rPr>
        <w:t xml:space="preserve"> opinii co do obowiązku przeprowadzenia oceny oddziaływania przedsięwzięcia na środowisko oraz ewentualnego zakresu raportu o oddziaływaniu na środowisko. </w:t>
      </w:r>
    </w:p>
    <w:p w:rsidR="00752889" w:rsidRPr="00D76E07" w:rsidRDefault="004545CE" w:rsidP="004545CE">
      <w:pPr>
        <w:spacing w:line="276" w:lineRule="auto"/>
        <w:jc w:val="both"/>
        <w:rPr>
          <w:sz w:val="22"/>
        </w:rPr>
      </w:pPr>
      <w:r w:rsidRPr="00D76E07">
        <w:rPr>
          <w:sz w:val="22"/>
        </w:rPr>
        <w:t>W związku z art. 74 ust. 3 ustawy ooś 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 </w:t>
      </w:r>
      <w:hyperlink r:id="rId5" w:history="1">
        <w:r w:rsidRPr="00D76E07">
          <w:rPr>
            <w:rStyle w:val="Hipercze"/>
            <w:color w:val="auto"/>
            <w:sz w:val="22"/>
            <w:u w:val="none"/>
          </w:rPr>
          <w:t>art. 81 ust. 1</w:t>
        </w:r>
      </w:hyperlink>
      <w:r w:rsidRPr="00D76E07">
        <w:rPr>
          <w:sz w:val="22"/>
        </w:rPr>
        <w:t>. przywołanej ustawy.</w:t>
      </w:r>
    </w:p>
    <w:p w:rsidR="009703C9" w:rsidRPr="00D76E07" w:rsidRDefault="003E6749" w:rsidP="009703C9">
      <w:pPr>
        <w:spacing w:line="276" w:lineRule="auto"/>
        <w:jc w:val="both"/>
        <w:rPr>
          <w:sz w:val="22"/>
        </w:rPr>
      </w:pPr>
      <w:r w:rsidRPr="00D76E07">
        <w:rPr>
          <w:sz w:val="22"/>
        </w:rPr>
        <w:t xml:space="preserve">Na podstawie art. 74 ust. </w:t>
      </w:r>
      <w:r w:rsidR="009703C9" w:rsidRPr="00D76E07">
        <w:rPr>
          <w:sz w:val="22"/>
        </w:rPr>
        <w:t xml:space="preserve">3d. </w:t>
      </w:r>
      <w:r w:rsidRPr="00D76E07">
        <w:rPr>
          <w:sz w:val="22"/>
        </w:rPr>
        <w:t>w</w:t>
      </w:r>
      <w:r w:rsidR="009703C9" w:rsidRPr="00D76E07">
        <w:rPr>
          <w:sz w:val="22"/>
        </w:rPr>
        <w:t xml:space="preserve"> przypadku gdy po doręczeniu stronie zawiadomienia o wszczęciu postępowania w sprawie decyzji o środowiskowych uwarunkowaniach, z wyjątkiem zawiadomienia w trybie określonym w </w:t>
      </w:r>
      <w:hyperlink r:id="rId6" w:history="1">
        <w:r w:rsidR="009703C9" w:rsidRPr="00D76E07">
          <w:rPr>
            <w:rStyle w:val="Hipercze"/>
            <w:color w:val="auto"/>
            <w:sz w:val="22"/>
            <w:u w:val="none"/>
          </w:rPr>
          <w:t>art. 49</w:t>
        </w:r>
      </w:hyperlink>
      <w:r w:rsidR="009703C9" w:rsidRPr="00D76E07">
        <w:rPr>
          <w:sz w:val="22"/>
        </w:rPr>
        <w:t> Kodeksu postępowania administracyjnego, nastąpi:</w:t>
      </w:r>
    </w:p>
    <w:p w:rsidR="009703C9" w:rsidRPr="00D76E07" w:rsidRDefault="009703C9" w:rsidP="009703C9">
      <w:pPr>
        <w:spacing w:line="276" w:lineRule="auto"/>
        <w:jc w:val="both"/>
        <w:rPr>
          <w:sz w:val="22"/>
        </w:rPr>
      </w:pPr>
      <w:bookmarkStart w:id="0" w:name="mip68656267"/>
      <w:bookmarkEnd w:id="0"/>
      <w:r w:rsidRPr="00D76E07">
        <w:rPr>
          <w:sz w:val="22"/>
        </w:rPr>
        <w:t>1) zbycie własności lub prawa użytkowania wieczystego nieruchomości znajdującej się w obszarze, na który będzie oddziaływać przedsięwzięcie,</w:t>
      </w:r>
    </w:p>
    <w:p w:rsidR="009703C9" w:rsidRPr="00D76E07" w:rsidRDefault="009703C9" w:rsidP="009703C9">
      <w:pPr>
        <w:spacing w:line="276" w:lineRule="auto"/>
        <w:jc w:val="both"/>
        <w:rPr>
          <w:sz w:val="22"/>
        </w:rPr>
      </w:pPr>
      <w:bookmarkStart w:id="1" w:name="mip68656268"/>
      <w:bookmarkEnd w:id="1"/>
      <w:r w:rsidRPr="00D76E07">
        <w:rPr>
          <w:sz w:val="22"/>
        </w:rPr>
        <w:t>2) przeniesienie własności lub prawa użytkowania wieczystego nieruchomości znajdującej się w obszarze, na który będzie oddziaływać przedsięwzięcie, wskutek innego zdarzenia prawnego</w:t>
      </w:r>
    </w:p>
    <w:p w:rsidR="009703C9" w:rsidRPr="00D76E07" w:rsidRDefault="009703C9" w:rsidP="009703C9">
      <w:pPr>
        <w:spacing w:line="276" w:lineRule="auto"/>
        <w:jc w:val="both"/>
        <w:rPr>
          <w:sz w:val="22"/>
        </w:rPr>
      </w:pPr>
      <w:bookmarkStart w:id="2" w:name="mip68656269"/>
      <w:bookmarkEnd w:id="2"/>
      <w:r w:rsidRPr="00D76E07">
        <w:rPr>
          <w:sz w:val="22"/>
        </w:rPr>
        <w:t>- nabywca jest obowiązany, a w przypadku, o którym mowa w pkt 1 - nabywca i zbywca są obowiązani, do niezwłocznego zgłoszenia organowi właściwemu do wydania decyzji o środowiskowych uwarunkowaniach danych nowego właściciela lub użytkownika wieczystego</w:t>
      </w:r>
      <w:r w:rsidR="003A6A1D" w:rsidRPr="00D76E07">
        <w:rPr>
          <w:sz w:val="22"/>
        </w:rPr>
        <w:t>.</w:t>
      </w:r>
    </w:p>
    <w:p w:rsidR="00752889" w:rsidRPr="00D76E07" w:rsidRDefault="009703C9" w:rsidP="0055539D">
      <w:pPr>
        <w:spacing w:line="276" w:lineRule="auto"/>
        <w:jc w:val="both"/>
        <w:rPr>
          <w:sz w:val="22"/>
        </w:rPr>
      </w:pPr>
      <w:r w:rsidRPr="00D76E07">
        <w:rPr>
          <w:sz w:val="22"/>
        </w:rPr>
        <w:t xml:space="preserve">W toku postępowania strony oraz ich przedstawiciele i pełnomocnicy mają obowiązek zawiadomić organ administracji publicznej o każdej zmianie swego adresu, zgodnie z art. 41 § 1 </w:t>
      </w:r>
      <w:r w:rsidR="0055539D" w:rsidRPr="00D76E07">
        <w:rPr>
          <w:sz w:val="22"/>
        </w:rPr>
        <w:t>ustawy kpa</w:t>
      </w:r>
      <w:r w:rsidRPr="00D76E07">
        <w:rPr>
          <w:sz w:val="22"/>
        </w:rPr>
        <w:t xml:space="preserve">. W razie zaniedbania tego obowiązku doręczenie pisma pod dotychczasowym adresem ma skutek prawny (art. 41 § 2 </w:t>
      </w:r>
      <w:r w:rsidR="0055539D" w:rsidRPr="00D76E07">
        <w:rPr>
          <w:sz w:val="22"/>
        </w:rPr>
        <w:t>ustawy kpa</w:t>
      </w:r>
      <w:r w:rsidRPr="00D76E07">
        <w:rPr>
          <w:sz w:val="22"/>
        </w:rPr>
        <w:t>).</w:t>
      </w:r>
    </w:p>
    <w:p w:rsidR="0000653C" w:rsidRPr="00D76E07" w:rsidRDefault="00E67C12" w:rsidP="00404B97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D76E07">
        <w:rPr>
          <w:sz w:val="22"/>
        </w:rPr>
        <w:tab/>
      </w:r>
      <w:r w:rsidR="0000653C" w:rsidRPr="00D76E07">
        <w:rPr>
          <w:sz w:val="22"/>
        </w:rPr>
        <w:t xml:space="preserve">Informacje o prowadzonym postępowaniu będą dostępne w Biuletynie Informacji Publicznej Urzędu Gminy Gozdowo na </w:t>
      </w:r>
      <w:r w:rsidR="00F7402C" w:rsidRPr="00D76E07">
        <w:rPr>
          <w:sz w:val="22"/>
        </w:rPr>
        <w:t>stronie podmiotowej</w:t>
      </w:r>
      <w:r w:rsidR="0000653C" w:rsidRPr="00D76E07">
        <w:rPr>
          <w:sz w:val="22"/>
        </w:rPr>
        <w:t xml:space="preserve"> organu </w:t>
      </w:r>
      <w:hyperlink r:id="rId7" w:history="1">
        <w:r w:rsidR="0000653C" w:rsidRPr="00D76E07">
          <w:rPr>
            <w:rStyle w:val="Hipercze"/>
            <w:sz w:val="22"/>
          </w:rPr>
          <w:t>http://uggozdowo.bip.org.pl/</w:t>
        </w:r>
      </w:hyperlink>
      <w:r w:rsidR="0000653C" w:rsidRPr="00D76E07">
        <w:rPr>
          <w:sz w:val="22"/>
        </w:rPr>
        <w:t>.</w:t>
      </w:r>
    </w:p>
    <w:p w:rsidR="009B2F8C" w:rsidRPr="003A773F" w:rsidRDefault="00F7402C" w:rsidP="00404B97">
      <w:pPr>
        <w:autoSpaceDE w:val="0"/>
        <w:autoSpaceDN w:val="0"/>
        <w:adjustRightInd w:val="0"/>
        <w:spacing w:line="276" w:lineRule="auto"/>
        <w:jc w:val="both"/>
      </w:pPr>
      <w:r w:rsidRPr="00D76E07">
        <w:rPr>
          <w:sz w:val="22"/>
        </w:rPr>
        <w:tab/>
      </w:r>
      <w:r w:rsidR="0044174C" w:rsidRPr="00D76E07">
        <w:rPr>
          <w:sz w:val="22"/>
        </w:rPr>
        <w:t>Z</w:t>
      </w:r>
      <w:r w:rsidR="009B2F8C" w:rsidRPr="00D76E07">
        <w:rPr>
          <w:sz w:val="22"/>
        </w:rPr>
        <w:t xml:space="preserve">godnie z art. 10 </w:t>
      </w:r>
      <w:r w:rsidR="009B2F8C" w:rsidRPr="00D76E07">
        <w:rPr>
          <w:bCs/>
          <w:sz w:val="22"/>
        </w:rPr>
        <w:t xml:space="preserve">§1 </w:t>
      </w:r>
      <w:r w:rsidR="00163DDF" w:rsidRPr="00D76E07">
        <w:rPr>
          <w:bCs/>
          <w:sz w:val="22"/>
        </w:rPr>
        <w:t>ustawy kodeks postępowania administracyjnego</w:t>
      </w:r>
      <w:r w:rsidR="009B2F8C" w:rsidRPr="00D76E07">
        <w:rPr>
          <w:bCs/>
          <w:sz w:val="22"/>
        </w:rPr>
        <w:t xml:space="preserve"> </w:t>
      </w:r>
      <w:r w:rsidR="00EE2545" w:rsidRPr="00D76E07">
        <w:rPr>
          <w:sz w:val="22"/>
        </w:rPr>
        <w:t>strony postępowania mogą</w:t>
      </w:r>
      <w:r w:rsidR="009B2F8C" w:rsidRPr="00D76E07">
        <w:rPr>
          <w:sz w:val="22"/>
        </w:rPr>
        <w:t xml:space="preserve"> brać czynny udział w każdym stadium postępowania</w:t>
      </w:r>
      <w:r w:rsidR="00B72121" w:rsidRPr="00D76E07">
        <w:rPr>
          <w:sz w:val="22"/>
        </w:rPr>
        <w:t xml:space="preserve"> oraz</w:t>
      </w:r>
      <w:r w:rsidR="008F5B06" w:rsidRPr="00D76E07">
        <w:rPr>
          <w:sz w:val="22"/>
        </w:rPr>
        <w:t xml:space="preserve"> zapoznać się z </w:t>
      </w:r>
      <w:r w:rsidR="00C55479" w:rsidRPr="00D76E07">
        <w:rPr>
          <w:sz w:val="22"/>
        </w:rPr>
        <w:t>aktami sprawy</w:t>
      </w:r>
      <w:r w:rsidR="008F5B06" w:rsidRPr="00D76E07">
        <w:rPr>
          <w:sz w:val="22"/>
        </w:rPr>
        <w:t xml:space="preserve"> </w:t>
      </w:r>
      <w:r w:rsidR="00E67C12" w:rsidRPr="00D76E07">
        <w:rPr>
          <w:sz w:val="22"/>
        </w:rPr>
        <w:br/>
      </w:r>
      <w:r w:rsidR="004E3727" w:rsidRPr="00D76E07">
        <w:rPr>
          <w:sz w:val="22"/>
        </w:rPr>
        <w:t>w Urzędzi</w:t>
      </w:r>
      <w:r w:rsidR="0029777A" w:rsidRPr="00D76E07">
        <w:rPr>
          <w:sz w:val="22"/>
        </w:rPr>
        <w:t xml:space="preserve">e Gminy </w:t>
      </w:r>
      <w:r w:rsidR="009B2F8C" w:rsidRPr="00D76E07">
        <w:rPr>
          <w:sz w:val="22"/>
        </w:rPr>
        <w:t>w Gozd</w:t>
      </w:r>
      <w:r w:rsidR="00965410" w:rsidRPr="00D76E07">
        <w:rPr>
          <w:sz w:val="22"/>
        </w:rPr>
        <w:t>owie,</w:t>
      </w:r>
      <w:r w:rsidR="00690388" w:rsidRPr="00D76E07">
        <w:rPr>
          <w:sz w:val="22"/>
        </w:rPr>
        <w:t xml:space="preserve"> </w:t>
      </w:r>
      <w:r w:rsidR="00965410" w:rsidRPr="00D76E07">
        <w:rPr>
          <w:sz w:val="22"/>
        </w:rPr>
        <w:t>ul.</w:t>
      </w:r>
      <w:r w:rsidR="00F4282B" w:rsidRPr="00D76E07">
        <w:rPr>
          <w:sz w:val="22"/>
        </w:rPr>
        <w:t xml:space="preserve"> K.</w:t>
      </w:r>
      <w:r w:rsidR="00EE2545" w:rsidRPr="00D76E07">
        <w:rPr>
          <w:sz w:val="22"/>
        </w:rPr>
        <w:t xml:space="preserve"> Gozdawy 19</w:t>
      </w:r>
      <w:r w:rsidR="00965410" w:rsidRPr="00D76E07">
        <w:rPr>
          <w:sz w:val="22"/>
        </w:rPr>
        <w:t xml:space="preserve"> </w:t>
      </w:r>
      <w:r w:rsidR="00690388" w:rsidRPr="00D76E07">
        <w:rPr>
          <w:sz w:val="22"/>
        </w:rPr>
        <w:t>w godzinach pracy urzędu.</w:t>
      </w:r>
    </w:p>
    <w:p w:rsidR="009B2F8C" w:rsidRPr="003A773F" w:rsidRDefault="009B2F8C" w:rsidP="009B2F8C"/>
    <w:p w:rsidR="0055539D" w:rsidRDefault="0055539D" w:rsidP="009756EE">
      <w:pPr>
        <w:spacing w:line="276" w:lineRule="auto"/>
        <w:rPr>
          <w:u w:val="single"/>
        </w:rPr>
      </w:pPr>
    </w:p>
    <w:p w:rsidR="0055539D" w:rsidRPr="00D76E07" w:rsidRDefault="00D76E07" w:rsidP="00D76E07">
      <w:pPr>
        <w:spacing w:line="276" w:lineRule="auto"/>
        <w:jc w:val="right"/>
        <w:rPr>
          <w:sz w:val="22"/>
        </w:rPr>
      </w:pPr>
      <w:r w:rsidRPr="00D76E07">
        <w:rPr>
          <w:sz w:val="22"/>
        </w:rPr>
        <w:t>WÓJT GMINY</w:t>
      </w:r>
    </w:p>
    <w:p w:rsidR="00D76E07" w:rsidRPr="00D76E07" w:rsidRDefault="00D76E07" w:rsidP="00D76E07">
      <w:pPr>
        <w:spacing w:line="276" w:lineRule="auto"/>
        <w:jc w:val="right"/>
        <w:rPr>
          <w:sz w:val="22"/>
        </w:rPr>
      </w:pPr>
      <w:r w:rsidRPr="00D76E07">
        <w:rPr>
          <w:sz w:val="22"/>
        </w:rPr>
        <w:t>/-/</w:t>
      </w:r>
      <w:r w:rsidRPr="00D76E07">
        <w:rPr>
          <w:sz w:val="22"/>
        </w:rPr>
        <w:tab/>
      </w:r>
    </w:p>
    <w:p w:rsidR="00D76E07" w:rsidRPr="00D76E07" w:rsidRDefault="00D76E07" w:rsidP="00D76E07">
      <w:pPr>
        <w:spacing w:line="276" w:lineRule="auto"/>
        <w:jc w:val="right"/>
        <w:rPr>
          <w:sz w:val="22"/>
        </w:rPr>
      </w:pPr>
      <w:r w:rsidRPr="00D76E07">
        <w:rPr>
          <w:sz w:val="22"/>
        </w:rPr>
        <w:t>mgr Dariusz Kalkowski</w:t>
      </w:r>
    </w:p>
    <w:p w:rsidR="00241048" w:rsidRPr="003A773F" w:rsidRDefault="00241048" w:rsidP="00D76E07">
      <w:pPr>
        <w:shd w:val="clear" w:color="auto" w:fill="FFFFFF"/>
        <w:spacing w:before="20" w:after="20"/>
        <w:ind w:left="284"/>
        <w:contextualSpacing/>
        <w:jc w:val="both"/>
      </w:pPr>
      <w:bookmarkStart w:id="3" w:name="_GoBack"/>
      <w:bookmarkEnd w:id="3"/>
    </w:p>
    <w:sectPr w:rsidR="00241048" w:rsidRPr="003A773F" w:rsidSect="00D76E07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17DA4"/>
    <w:multiLevelType w:val="hybridMultilevel"/>
    <w:tmpl w:val="1CD4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A6934"/>
    <w:multiLevelType w:val="hybridMultilevel"/>
    <w:tmpl w:val="40A8C80C"/>
    <w:lvl w:ilvl="0" w:tplc="3208A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4012"/>
    <w:multiLevelType w:val="hybridMultilevel"/>
    <w:tmpl w:val="5734B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432C1"/>
    <w:multiLevelType w:val="hybridMultilevel"/>
    <w:tmpl w:val="91F01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62A13"/>
    <w:multiLevelType w:val="hybridMultilevel"/>
    <w:tmpl w:val="AA2E5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B08E5"/>
    <w:multiLevelType w:val="hybridMultilevel"/>
    <w:tmpl w:val="D17C2C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8"/>
    <w:rsid w:val="0000653C"/>
    <w:rsid w:val="00006FD7"/>
    <w:rsid w:val="0001519F"/>
    <w:rsid w:val="00025892"/>
    <w:rsid w:val="00037D07"/>
    <w:rsid w:val="00065CF4"/>
    <w:rsid w:val="00072F16"/>
    <w:rsid w:val="00073772"/>
    <w:rsid w:val="000761AA"/>
    <w:rsid w:val="00094E97"/>
    <w:rsid w:val="00097033"/>
    <w:rsid w:val="00097E34"/>
    <w:rsid w:val="000A390D"/>
    <w:rsid w:val="000B3840"/>
    <w:rsid w:val="000B662C"/>
    <w:rsid w:val="000B6E83"/>
    <w:rsid w:val="000B733C"/>
    <w:rsid w:val="000C1DF9"/>
    <w:rsid w:val="000C2D75"/>
    <w:rsid w:val="000C70D5"/>
    <w:rsid w:val="000E1E55"/>
    <w:rsid w:val="000E4D05"/>
    <w:rsid w:val="001017A4"/>
    <w:rsid w:val="00107C42"/>
    <w:rsid w:val="00113364"/>
    <w:rsid w:val="00113BDE"/>
    <w:rsid w:val="00120613"/>
    <w:rsid w:val="00126D2F"/>
    <w:rsid w:val="0012739C"/>
    <w:rsid w:val="00127F66"/>
    <w:rsid w:val="00133C32"/>
    <w:rsid w:val="0014516C"/>
    <w:rsid w:val="00150B09"/>
    <w:rsid w:val="00160490"/>
    <w:rsid w:val="00163DDF"/>
    <w:rsid w:val="00171365"/>
    <w:rsid w:val="00172C4B"/>
    <w:rsid w:val="001750AA"/>
    <w:rsid w:val="001A051D"/>
    <w:rsid w:val="001A2CBC"/>
    <w:rsid w:val="001A5026"/>
    <w:rsid w:val="001C63D5"/>
    <w:rsid w:val="001D5AFC"/>
    <w:rsid w:val="001E3320"/>
    <w:rsid w:val="001E5D4B"/>
    <w:rsid w:val="00213EFD"/>
    <w:rsid w:val="00216B23"/>
    <w:rsid w:val="00233871"/>
    <w:rsid w:val="002370CE"/>
    <w:rsid w:val="00240AB8"/>
    <w:rsid w:val="00241048"/>
    <w:rsid w:val="00246F7E"/>
    <w:rsid w:val="0025233D"/>
    <w:rsid w:val="00270CE6"/>
    <w:rsid w:val="00276B3F"/>
    <w:rsid w:val="00287B45"/>
    <w:rsid w:val="00292465"/>
    <w:rsid w:val="0029777A"/>
    <w:rsid w:val="002A57F8"/>
    <w:rsid w:val="002A5F52"/>
    <w:rsid w:val="002C3283"/>
    <w:rsid w:val="002C6E43"/>
    <w:rsid w:val="002D24E7"/>
    <w:rsid w:val="002E698F"/>
    <w:rsid w:val="0030518F"/>
    <w:rsid w:val="003175A9"/>
    <w:rsid w:val="00337F58"/>
    <w:rsid w:val="00340E26"/>
    <w:rsid w:val="00351ED0"/>
    <w:rsid w:val="00363DE7"/>
    <w:rsid w:val="00365124"/>
    <w:rsid w:val="0038224F"/>
    <w:rsid w:val="003A0F49"/>
    <w:rsid w:val="003A6A1D"/>
    <w:rsid w:val="003A773F"/>
    <w:rsid w:val="003B0AD2"/>
    <w:rsid w:val="003B2B2F"/>
    <w:rsid w:val="003B35E9"/>
    <w:rsid w:val="003B7C5C"/>
    <w:rsid w:val="003C7C34"/>
    <w:rsid w:val="003D5361"/>
    <w:rsid w:val="003E505E"/>
    <w:rsid w:val="003E51EC"/>
    <w:rsid w:val="003E6749"/>
    <w:rsid w:val="003F0944"/>
    <w:rsid w:val="00404B97"/>
    <w:rsid w:val="00432781"/>
    <w:rsid w:val="00432CA8"/>
    <w:rsid w:val="0044174C"/>
    <w:rsid w:val="00444813"/>
    <w:rsid w:val="004545CE"/>
    <w:rsid w:val="004649E3"/>
    <w:rsid w:val="00465C6E"/>
    <w:rsid w:val="00465F82"/>
    <w:rsid w:val="00487A31"/>
    <w:rsid w:val="00490DE7"/>
    <w:rsid w:val="00497A22"/>
    <w:rsid w:val="004A44FA"/>
    <w:rsid w:val="004A4721"/>
    <w:rsid w:val="004C6FDB"/>
    <w:rsid w:val="004D1BEE"/>
    <w:rsid w:val="004E2D30"/>
    <w:rsid w:val="004E3727"/>
    <w:rsid w:val="004E5374"/>
    <w:rsid w:val="004F7D81"/>
    <w:rsid w:val="0050134C"/>
    <w:rsid w:val="005017A8"/>
    <w:rsid w:val="00504E58"/>
    <w:rsid w:val="00520352"/>
    <w:rsid w:val="00547EC7"/>
    <w:rsid w:val="00553EB4"/>
    <w:rsid w:val="00554EA9"/>
    <w:rsid w:val="0055539D"/>
    <w:rsid w:val="0056369B"/>
    <w:rsid w:val="00592246"/>
    <w:rsid w:val="005A5855"/>
    <w:rsid w:val="005B3C3D"/>
    <w:rsid w:val="005B6371"/>
    <w:rsid w:val="005D4B56"/>
    <w:rsid w:val="005D67F7"/>
    <w:rsid w:val="005E0B06"/>
    <w:rsid w:val="005E20BC"/>
    <w:rsid w:val="005E7C5E"/>
    <w:rsid w:val="006079B9"/>
    <w:rsid w:val="0061341C"/>
    <w:rsid w:val="006135CF"/>
    <w:rsid w:val="00623099"/>
    <w:rsid w:val="00636CBF"/>
    <w:rsid w:val="00656FCE"/>
    <w:rsid w:val="00666189"/>
    <w:rsid w:val="00666F15"/>
    <w:rsid w:val="00672206"/>
    <w:rsid w:val="00673EB8"/>
    <w:rsid w:val="0068652A"/>
    <w:rsid w:val="00690388"/>
    <w:rsid w:val="00697CDC"/>
    <w:rsid w:val="006B6F30"/>
    <w:rsid w:val="006C77B4"/>
    <w:rsid w:val="006C7B1D"/>
    <w:rsid w:val="006E07C3"/>
    <w:rsid w:val="006F0CF8"/>
    <w:rsid w:val="006F3333"/>
    <w:rsid w:val="006F3E3B"/>
    <w:rsid w:val="006F7920"/>
    <w:rsid w:val="007016D1"/>
    <w:rsid w:val="00707AB9"/>
    <w:rsid w:val="007157D9"/>
    <w:rsid w:val="00721622"/>
    <w:rsid w:val="0073146B"/>
    <w:rsid w:val="0073164B"/>
    <w:rsid w:val="00752889"/>
    <w:rsid w:val="00754F4E"/>
    <w:rsid w:val="00757E00"/>
    <w:rsid w:val="00767ECA"/>
    <w:rsid w:val="007749B0"/>
    <w:rsid w:val="00776086"/>
    <w:rsid w:val="007774C1"/>
    <w:rsid w:val="00782234"/>
    <w:rsid w:val="007911E7"/>
    <w:rsid w:val="00797805"/>
    <w:rsid w:val="007A6DF5"/>
    <w:rsid w:val="007C47D8"/>
    <w:rsid w:val="007D537B"/>
    <w:rsid w:val="007E1CDA"/>
    <w:rsid w:val="00803FAD"/>
    <w:rsid w:val="008200C1"/>
    <w:rsid w:val="00822733"/>
    <w:rsid w:val="00825D08"/>
    <w:rsid w:val="0083234E"/>
    <w:rsid w:val="00836226"/>
    <w:rsid w:val="008405B6"/>
    <w:rsid w:val="00845ECD"/>
    <w:rsid w:val="0085013C"/>
    <w:rsid w:val="00855711"/>
    <w:rsid w:val="0086369F"/>
    <w:rsid w:val="00867F92"/>
    <w:rsid w:val="008750DA"/>
    <w:rsid w:val="008A72A2"/>
    <w:rsid w:val="008B2E20"/>
    <w:rsid w:val="008B583C"/>
    <w:rsid w:val="008C0E5D"/>
    <w:rsid w:val="008C75A7"/>
    <w:rsid w:val="008D1E27"/>
    <w:rsid w:val="008D4F5C"/>
    <w:rsid w:val="008E04FD"/>
    <w:rsid w:val="008E0D1A"/>
    <w:rsid w:val="008E109B"/>
    <w:rsid w:val="008F5B06"/>
    <w:rsid w:val="00917A92"/>
    <w:rsid w:val="0092492A"/>
    <w:rsid w:val="00941EF6"/>
    <w:rsid w:val="00945823"/>
    <w:rsid w:val="00960E2E"/>
    <w:rsid w:val="00965410"/>
    <w:rsid w:val="0096651A"/>
    <w:rsid w:val="009703C9"/>
    <w:rsid w:val="00973EE6"/>
    <w:rsid w:val="009756EE"/>
    <w:rsid w:val="0098699C"/>
    <w:rsid w:val="00992CC9"/>
    <w:rsid w:val="00992D2A"/>
    <w:rsid w:val="009A4AEF"/>
    <w:rsid w:val="009A6350"/>
    <w:rsid w:val="009B20B9"/>
    <w:rsid w:val="009B2F8C"/>
    <w:rsid w:val="009C04F4"/>
    <w:rsid w:val="009C08E7"/>
    <w:rsid w:val="009C1097"/>
    <w:rsid w:val="009C2315"/>
    <w:rsid w:val="009C301E"/>
    <w:rsid w:val="009E2BA9"/>
    <w:rsid w:val="009E2FFC"/>
    <w:rsid w:val="009E5BF3"/>
    <w:rsid w:val="009E6088"/>
    <w:rsid w:val="009F004B"/>
    <w:rsid w:val="009F22A2"/>
    <w:rsid w:val="00A02601"/>
    <w:rsid w:val="00A0732E"/>
    <w:rsid w:val="00A270AB"/>
    <w:rsid w:val="00A33277"/>
    <w:rsid w:val="00A354E0"/>
    <w:rsid w:val="00A42876"/>
    <w:rsid w:val="00A57E3E"/>
    <w:rsid w:val="00A64732"/>
    <w:rsid w:val="00A7370C"/>
    <w:rsid w:val="00A73F1C"/>
    <w:rsid w:val="00AA355B"/>
    <w:rsid w:val="00AE146F"/>
    <w:rsid w:val="00B14E23"/>
    <w:rsid w:val="00B178FB"/>
    <w:rsid w:val="00B66644"/>
    <w:rsid w:val="00B70660"/>
    <w:rsid w:val="00B72121"/>
    <w:rsid w:val="00B7470E"/>
    <w:rsid w:val="00B87B22"/>
    <w:rsid w:val="00B95F64"/>
    <w:rsid w:val="00BB25F3"/>
    <w:rsid w:val="00BC184E"/>
    <w:rsid w:val="00BC24C8"/>
    <w:rsid w:val="00BC36C4"/>
    <w:rsid w:val="00BC67CD"/>
    <w:rsid w:val="00BE2378"/>
    <w:rsid w:val="00BE31E3"/>
    <w:rsid w:val="00BE657F"/>
    <w:rsid w:val="00BE6D90"/>
    <w:rsid w:val="00BF4264"/>
    <w:rsid w:val="00BF485A"/>
    <w:rsid w:val="00C002BE"/>
    <w:rsid w:val="00C03ADD"/>
    <w:rsid w:val="00C178DB"/>
    <w:rsid w:val="00C24149"/>
    <w:rsid w:val="00C373E9"/>
    <w:rsid w:val="00C37C9C"/>
    <w:rsid w:val="00C45B97"/>
    <w:rsid w:val="00C5290A"/>
    <w:rsid w:val="00C53B97"/>
    <w:rsid w:val="00C55479"/>
    <w:rsid w:val="00C76DFD"/>
    <w:rsid w:val="00CA71F6"/>
    <w:rsid w:val="00CB6769"/>
    <w:rsid w:val="00CC2195"/>
    <w:rsid w:val="00CE32FF"/>
    <w:rsid w:val="00D0423F"/>
    <w:rsid w:val="00D11448"/>
    <w:rsid w:val="00D20EEA"/>
    <w:rsid w:val="00D237C3"/>
    <w:rsid w:val="00D23955"/>
    <w:rsid w:val="00D3383F"/>
    <w:rsid w:val="00D34341"/>
    <w:rsid w:val="00D56650"/>
    <w:rsid w:val="00D60395"/>
    <w:rsid w:val="00D76E07"/>
    <w:rsid w:val="00D93F55"/>
    <w:rsid w:val="00D948A0"/>
    <w:rsid w:val="00DA4824"/>
    <w:rsid w:val="00DB2B68"/>
    <w:rsid w:val="00DC00F8"/>
    <w:rsid w:val="00DC542F"/>
    <w:rsid w:val="00DE18C7"/>
    <w:rsid w:val="00DF3727"/>
    <w:rsid w:val="00DF5EE2"/>
    <w:rsid w:val="00E2147A"/>
    <w:rsid w:val="00E23A6C"/>
    <w:rsid w:val="00E25811"/>
    <w:rsid w:val="00E259AB"/>
    <w:rsid w:val="00E362D4"/>
    <w:rsid w:val="00E46D32"/>
    <w:rsid w:val="00E5016E"/>
    <w:rsid w:val="00E54F30"/>
    <w:rsid w:val="00E63F12"/>
    <w:rsid w:val="00E67C12"/>
    <w:rsid w:val="00E70430"/>
    <w:rsid w:val="00E72033"/>
    <w:rsid w:val="00E83125"/>
    <w:rsid w:val="00E96CB2"/>
    <w:rsid w:val="00EB1040"/>
    <w:rsid w:val="00EB7BF4"/>
    <w:rsid w:val="00EC164B"/>
    <w:rsid w:val="00EC55C2"/>
    <w:rsid w:val="00ED0A5F"/>
    <w:rsid w:val="00ED55C7"/>
    <w:rsid w:val="00EE2545"/>
    <w:rsid w:val="00EE577F"/>
    <w:rsid w:val="00EE6223"/>
    <w:rsid w:val="00EF4368"/>
    <w:rsid w:val="00F05E47"/>
    <w:rsid w:val="00F30C18"/>
    <w:rsid w:val="00F32658"/>
    <w:rsid w:val="00F406E2"/>
    <w:rsid w:val="00F4282B"/>
    <w:rsid w:val="00F44347"/>
    <w:rsid w:val="00F66A77"/>
    <w:rsid w:val="00F7402C"/>
    <w:rsid w:val="00F7683C"/>
    <w:rsid w:val="00F90B8D"/>
    <w:rsid w:val="00FE665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75D"/>
  <w15:chartTrackingRefBased/>
  <w15:docId w15:val="{2C1C6928-A88E-4440-8B29-4DBC643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2F8C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B2F8C"/>
    <w:rPr>
      <w:rFonts w:ascii="Arial" w:eastAsia="Times New Roman" w:hAnsi="Arial" w:cs="Arial"/>
      <w:b/>
      <w:bCs/>
      <w:lang w:eastAsia="pl-PL"/>
    </w:rPr>
  </w:style>
  <w:style w:type="paragraph" w:styleId="Tekstblokowy">
    <w:name w:val="Block Text"/>
    <w:basedOn w:val="Normalny"/>
    <w:rsid w:val="009B2F8C"/>
    <w:pPr>
      <w:suppressAutoHyphens/>
      <w:ind w:left="180" w:right="-108" w:firstLine="36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2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B2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3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3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8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3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3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81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gozdowo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xge3doltqmfyc4nbvgy2tanjwgi" TargetMode="External"/><Relationship Id="rId5" Type="http://schemas.openxmlformats.org/officeDocument/2006/relationships/hyperlink" Target="https://sip.legalis.pl/document-view.seam?documentId=mfrxilrtg4yteobvg43dcltqmfyc4nbvgq4taojz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120</cp:revision>
  <cp:lastPrinted>2022-07-08T10:32:00Z</cp:lastPrinted>
  <dcterms:created xsi:type="dcterms:W3CDTF">2017-11-22T08:01:00Z</dcterms:created>
  <dcterms:modified xsi:type="dcterms:W3CDTF">2024-02-28T13:20:00Z</dcterms:modified>
</cp:coreProperties>
</file>