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157F" w14:textId="77777777" w:rsidR="00121FA3" w:rsidRDefault="00121FA3" w:rsidP="00121FA3">
      <w:pPr>
        <w:pStyle w:val="Nagwek8"/>
        <w:jc w:val="center"/>
        <w:rPr>
          <w:b/>
          <w:i w:val="0"/>
          <w:szCs w:val="24"/>
        </w:rPr>
      </w:pPr>
    </w:p>
    <w:p w14:paraId="4E95976E" w14:textId="3DC21D8D" w:rsidR="00121FA3" w:rsidRDefault="00121FA3" w:rsidP="00121FA3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>U</w:t>
      </w:r>
      <w:r>
        <w:rPr>
          <w:b/>
          <w:i w:val="0"/>
          <w:szCs w:val="24"/>
        </w:rPr>
        <w:t xml:space="preserve">CHWAŁA </w:t>
      </w:r>
      <w:r w:rsidRPr="005038B1">
        <w:rPr>
          <w:b/>
          <w:i w:val="0"/>
          <w:szCs w:val="24"/>
        </w:rPr>
        <w:t>N</w:t>
      </w:r>
      <w:r>
        <w:rPr>
          <w:b/>
          <w:i w:val="0"/>
          <w:szCs w:val="24"/>
        </w:rPr>
        <w:t>R</w:t>
      </w:r>
      <w:r w:rsidRPr="005038B1">
        <w:rPr>
          <w:b/>
          <w:i w:val="0"/>
          <w:szCs w:val="24"/>
        </w:rPr>
        <w:t xml:space="preserve"> </w:t>
      </w:r>
      <w:r w:rsidR="00CA62F4">
        <w:rPr>
          <w:b/>
          <w:i w:val="0"/>
          <w:szCs w:val="24"/>
        </w:rPr>
        <w:t>LV/38</w:t>
      </w:r>
      <w:r w:rsidR="008D6112">
        <w:rPr>
          <w:b/>
          <w:i w:val="0"/>
          <w:szCs w:val="24"/>
        </w:rPr>
        <w:t>2</w:t>
      </w:r>
      <w:r w:rsidR="00CA62F4">
        <w:rPr>
          <w:b/>
          <w:i w:val="0"/>
          <w:szCs w:val="24"/>
        </w:rPr>
        <w:t>/</w:t>
      </w:r>
      <w:r w:rsidR="00771B6A">
        <w:rPr>
          <w:b/>
          <w:i w:val="0"/>
          <w:szCs w:val="24"/>
        </w:rPr>
        <w:t>23</w:t>
      </w:r>
    </w:p>
    <w:p w14:paraId="5BDF3F2F" w14:textId="77777777" w:rsidR="00121FA3" w:rsidRDefault="00121FA3" w:rsidP="00121FA3">
      <w:pPr>
        <w:pStyle w:val="Nagwek8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RADY GMINY GOZDOWO</w:t>
      </w:r>
      <w:r w:rsidRPr="005038B1">
        <w:rPr>
          <w:b/>
          <w:i w:val="0"/>
          <w:szCs w:val="24"/>
        </w:rPr>
        <w:t xml:space="preserve">     </w:t>
      </w:r>
    </w:p>
    <w:p w14:paraId="1E87E151" w14:textId="77777777" w:rsidR="00121FA3" w:rsidRPr="005038B1" w:rsidRDefault="00121FA3" w:rsidP="00121FA3">
      <w:pPr>
        <w:pStyle w:val="Nagwek8"/>
        <w:jc w:val="center"/>
        <w:rPr>
          <w:b/>
          <w:i w:val="0"/>
          <w:szCs w:val="24"/>
        </w:rPr>
      </w:pPr>
      <w:r w:rsidRPr="005038B1">
        <w:rPr>
          <w:b/>
          <w:i w:val="0"/>
          <w:szCs w:val="24"/>
        </w:rPr>
        <w:t xml:space="preserve">                </w:t>
      </w:r>
    </w:p>
    <w:p w14:paraId="5DDBA1D6" w14:textId="74EB0A1A" w:rsidR="00121FA3" w:rsidRPr="005038B1" w:rsidRDefault="00121FA3" w:rsidP="00121FA3">
      <w:pPr>
        <w:pStyle w:val="Nagwek8"/>
        <w:jc w:val="center"/>
        <w:rPr>
          <w:i w:val="0"/>
          <w:szCs w:val="24"/>
          <w:u w:val="single"/>
        </w:rPr>
      </w:pPr>
      <w:r w:rsidRPr="005038B1">
        <w:rPr>
          <w:i w:val="0"/>
          <w:szCs w:val="24"/>
        </w:rPr>
        <w:t xml:space="preserve">z dnia </w:t>
      </w:r>
      <w:r w:rsidR="00CA62F4">
        <w:rPr>
          <w:i w:val="0"/>
          <w:szCs w:val="24"/>
        </w:rPr>
        <w:t xml:space="preserve">28 września </w:t>
      </w:r>
      <w:r w:rsidRPr="005038B1">
        <w:rPr>
          <w:i w:val="0"/>
          <w:szCs w:val="24"/>
        </w:rPr>
        <w:t>20</w:t>
      </w:r>
      <w:r w:rsidR="00771B6A">
        <w:rPr>
          <w:i w:val="0"/>
          <w:szCs w:val="24"/>
        </w:rPr>
        <w:t>23</w:t>
      </w:r>
      <w:r w:rsidRPr="005038B1">
        <w:rPr>
          <w:i w:val="0"/>
          <w:szCs w:val="24"/>
        </w:rPr>
        <w:t xml:space="preserve"> roku</w:t>
      </w:r>
    </w:p>
    <w:p w14:paraId="4DDC7E89" w14:textId="77777777" w:rsidR="00121FA3" w:rsidRPr="0043406C" w:rsidRDefault="00121FA3" w:rsidP="00121FA3">
      <w:pPr>
        <w:pStyle w:val="Tekstpodstawowywcity2"/>
        <w:ind w:left="0"/>
        <w:rPr>
          <w:rFonts w:ascii="Times New Roman" w:hAnsi="Times New Roman"/>
          <w:i w:val="0"/>
          <w:sz w:val="24"/>
          <w:szCs w:val="24"/>
        </w:rPr>
      </w:pPr>
    </w:p>
    <w:p w14:paraId="1EEF27E9" w14:textId="77777777" w:rsidR="00121FA3" w:rsidRPr="000D4961" w:rsidRDefault="00121FA3" w:rsidP="00121FA3">
      <w:pPr>
        <w:pStyle w:val="Tekstpodstawowywcity2"/>
        <w:ind w:left="0"/>
        <w:jc w:val="center"/>
        <w:rPr>
          <w:rFonts w:ascii="Times New Roman" w:hAnsi="Times New Roman"/>
          <w:b w:val="0"/>
          <w:sz w:val="24"/>
          <w:szCs w:val="24"/>
        </w:rPr>
      </w:pPr>
      <w:r w:rsidRPr="0043406C">
        <w:rPr>
          <w:rFonts w:ascii="Times New Roman" w:hAnsi="Times New Roman"/>
          <w:i w:val="0"/>
          <w:sz w:val="24"/>
          <w:szCs w:val="24"/>
        </w:rPr>
        <w:t>w sprawie</w:t>
      </w:r>
      <w:r w:rsidRPr="00655FB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>wyboru ławników do orzekania w sądach powszechnych</w:t>
      </w:r>
    </w:p>
    <w:p w14:paraId="57DADCD3" w14:textId="77777777" w:rsidR="00121FA3" w:rsidRPr="000D4961" w:rsidRDefault="00121FA3" w:rsidP="00121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961">
        <w:rPr>
          <w:rFonts w:ascii="Times New Roman" w:hAnsi="Times New Roman"/>
          <w:sz w:val="24"/>
          <w:szCs w:val="24"/>
        </w:rPr>
        <w:t xml:space="preserve"> </w:t>
      </w:r>
    </w:p>
    <w:p w14:paraId="025679ED" w14:textId="595C887E" w:rsidR="00121FA3" w:rsidRPr="00F01EF9" w:rsidRDefault="00121FA3" w:rsidP="00121F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</w:t>
      </w:r>
      <w:r w:rsidRPr="00655FBE">
        <w:rPr>
          <w:rFonts w:ascii="Times New Roman" w:hAnsi="Times New Roman"/>
          <w:sz w:val="24"/>
          <w:szCs w:val="24"/>
        </w:rPr>
        <w:t xml:space="preserve"> art. </w:t>
      </w:r>
      <w:r>
        <w:rPr>
          <w:rFonts w:ascii="Times New Roman" w:hAnsi="Times New Roman"/>
          <w:sz w:val="24"/>
          <w:szCs w:val="24"/>
        </w:rPr>
        <w:t xml:space="preserve">18 ust. 2 pkt 15 </w:t>
      </w:r>
      <w:r w:rsidRPr="00655FBE">
        <w:rPr>
          <w:rFonts w:ascii="Times New Roman" w:hAnsi="Times New Roman"/>
          <w:sz w:val="24"/>
          <w:szCs w:val="24"/>
        </w:rPr>
        <w:t xml:space="preserve">ustawy z dnia 8 marca 1990 r. o samorządzie gminnym </w:t>
      </w:r>
      <w:r w:rsidRPr="00780ED9">
        <w:rPr>
          <w:rFonts w:ascii="Times New Roman" w:hAnsi="Times New Roman"/>
          <w:sz w:val="24"/>
          <w:szCs w:val="24"/>
        </w:rPr>
        <w:t xml:space="preserve">(tekst </w:t>
      </w:r>
      <w:r w:rsidRPr="000008D0">
        <w:rPr>
          <w:rFonts w:ascii="Times New Roman" w:hAnsi="Times New Roman"/>
          <w:sz w:val="24"/>
          <w:szCs w:val="24"/>
        </w:rPr>
        <w:t>jednolity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D50">
        <w:rPr>
          <w:rFonts w:ascii="Times New Roman" w:hAnsi="Times New Roman"/>
          <w:sz w:val="24"/>
          <w:szCs w:val="24"/>
        </w:rPr>
        <w:t xml:space="preserve">Dz. U. z </w:t>
      </w:r>
      <w:r w:rsidRPr="00F01EF9">
        <w:rPr>
          <w:rFonts w:ascii="Times New Roman" w:hAnsi="Times New Roman" w:cs="Times New Roman"/>
          <w:sz w:val="24"/>
          <w:szCs w:val="24"/>
        </w:rPr>
        <w:t>20</w:t>
      </w:r>
      <w:r w:rsidR="0004117C">
        <w:rPr>
          <w:rFonts w:ascii="Times New Roman" w:hAnsi="Times New Roman" w:cs="Times New Roman"/>
          <w:sz w:val="24"/>
          <w:szCs w:val="24"/>
        </w:rPr>
        <w:t>23</w:t>
      </w:r>
      <w:r w:rsidRPr="00F01E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117C">
        <w:rPr>
          <w:rFonts w:ascii="Times New Roman" w:hAnsi="Times New Roman" w:cs="Times New Roman"/>
          <w:sz w:val="24"/>
          <w:szCs w:val="24"/>
        </w:rPr>
        <w:t>40</w:t>
      </w:r>
      <w:r w:rsidRPr="00F01EF9">
        <w:rPr>
          <w:rFonts w:ascii="Times New Roman" w:hAnsi="Times New Roman" w:cs="Times New Roman"/>
          <w:sz w:val="24"/>
          <w:szCs w:val="24"/>
        </w:rPr>
        <w:t xml:space="preserve">) oraz art. 160 § 1 ustawy z dnia 27 lipca 2001 r. Prawo o ustroju sądów powszechnych </w:t>
      </w:r>
      <w:bookmarkStart w:id="0" w:name="_Hlk8118698"/>
      <w:r w:rsidRPr="00F01EF9">
        <w:rPr>
          <w:rFonts w:ascii="Times New Roman" w:hAnsi="Times New Roman" w:cs="Times New Roman"/>
          <w:sz w:val="24"/>
          <w:szCs w:val="24"/>
        </w:rPr>
        <w:t>(Dz.U. z 20</w:t>
      </w:r>
      <w:r w:rsidR="0004117C">
        <w:rPr>
          <w:rFonts w:ascii="Times New Roman" w:hAnsi="Times New Roman" w:cs="Times New Roman"/>
          <w:sz w:val="24"/>
          <w:szCs w:val="24"/>
        </w:rPr>
        <w:t>23</w:t>
      </w:r>
      <w:r w:rsidRPr="00F01EF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4117C">
        <w:rPr>
          <w:rFonts w:ascii="Times New Roman" w:hAnsi="Times New Roman" w:cs="Times New Roman"/>
          <w:sz w:val="24"/>
          <w:szCs w:val="24"/>
        </w:rPr>
        <w:t>217</w:t>
      </w:r>
      <w:r w:rsidRPr="00F01EF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01E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01EF9">
        <w:rPr>
          <w:rFonts w:ascii="Times New Roman" w:hAnsi="Times New Roman" w:cs="Times New Roman"/>
          <w:sz w:val="24"/>
          <w:szCs w:val="24"/>
        </w:rPr>
        <w:t xml:space="preserve">. zm.), w związku z pismem Prezesa Sądu Okręgowego w Płocku </w:t>
      </w:r>
      <w:r w:rsidRPr="00F01EF9">
        <w:rPr>
          <w:rFonts w:ascii="Times New Roman" w:hAnsi="Times New Roman" w:cs="Times New Roman"/>
          <w:bCs/>
          <w:sz w:val="24"/>
        </w:rPr>
        <w:t>Nr rej. OA-</w:t>
      </w:r>
      <w:r w:rsidR="00771B6A">
        <w:rPr>
          <w:rFonts w:ascii="Times New Roman" w:hAnsi="Times New Roman" w:cs="Times New Roman"/>
          <w:bCs/>
          <w:sz w:val="24"/>
        </w:rPr>
        <w:t>511</w:t>
      </w:r>
      <w:r w:rsidRPr="00F01EF9">
        <w:rPr>
          <w:rFonts w:ascii="Times New Roman" w:hAnsi="Times New Roman" w:cs="Times New Roman"/>
          <w:bCs/>
          <w:sz w:val="24"/>
        </w:rPr>
        <w:t>-3/</w:t>
      </w:r>
      <w:r w:rsidR="00771B6A">
        <w:rPr>
          <w:rFonts w:ascii="Times New Roman" w:hAnsi="Times New Roman" w:cs="Times New Roman"/>
          <w:bCs/>
          <w:sz w:val="24"/>
        </w:rPr>
        <w:t>23</w:t>
      </w:r>
      <w:r w:rsidRPr="00F01EF9">
        <w:rPr>
          <w:rFonts w:ascii="Times New Roman" w:hAnsi="Times New Roman" w:cs="Times New Roman"/>
          <w:bCs/>
          <w:sz w:val="24"/>
        </w:rPr>
        <w:t xml:space="preserve"> z dnia </w:t>
      </w:r>
      <w:r w:rsidR="00771B6A">
        <w:rPr>
          <w:rFonts w:ascii="Times New Roman" w:hAnsi="Times New Roman" w:cs="Times New Roman"/>
          <w:bCs/>
          <w:sz w:val="24"/>
        </w:rPr>
        <w:t>19</w:t>
      </w:r>
      <w:r w:rsidRPr="00F01EF9">
        <w:rPr>
          <w:rFonts w:ascii="Times New Roman" w:hAnsi="Times New Roman" w:cs="Times New Roman"/>
          <w:bCs/>
          <w:sz w:val="24"/>
        </w:rPr>
        <w:t xml:space="preserve"> maja 20</w:t>
      </w:r>
      <w:r w:rsidR="00771B6A">
        <w:rPr>
          <w:rFonts w:ascii="Times New Roman" w:hAnsi="Times New Roman" w:cs="Times New Roman"/>
          <w:bCs/>
          <w:sz w:val="24"/>
        </w:rPr>
        <w:t>23</w:t>
      </w:r>
      <w:r w:rsidRPr="00F01EF9">
        <w:rPr>
          <w:rFonts w:ascii="Times New Roman" w:hAnsi="Times New Roman" w:cs="Times New Roman"/>
          <w:bCs/>
          <w:sz w:val="24"/>
        </w:rPr>
        <w:t xml:space="preserve"> roku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EF9">
        <w:rPr>
          <w:rFonts w:ascii="Times New Roman" w:hAnsi="Times New Roman" w:cs="Times New Roman"/>
          <w:sz w:val="24"/>
          <w:szCs w:val="24"/>
        </w:rPr>
        <w:t>o dokonanie przez Radę wyboru ławnika do orzekania w Sądzie Okręgowym w Płocku</w:t>
      </w:r>
      <w:r w:rsidR="00771B6A">
        <w:rPr>
          <w:rFonts w:ascii="Times New Roman" w:hAnsi="Times New Roman" w:cs="Times New Roman"/>
          <w:sz w:val="24"/>
          <w:szCs w:val="24"/>
        </w:rPr>
        <w:t xml:space="preserve"> oraz w Sądzie Rejonowym w Sierpcu</w:t>
      </w:r>
      <w:r w:rsidRPr="00F01EF9">
        <w:rPr>
          <w:rFonts w:ascii="Times New Roman" w:hAnsi="Times New Roman" w:cs="Times New Roman"/>
          <w:sz w:val="24"/>
          <w:szCs w:val="24"/>
        </w:rPr>
        <w:t>, po przeprowadzeniu głosowania tajnego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EF9">
        <w:rPr>
          <w:rFonts w:ascii="Times New Roman" w:hAnsi="Times New Roman" w:cs="Times New Roman"/>
          <w:b/>
          <w:sz w:val="24"/>
          <w:szCs w:val="24"/>
        </w:rPr>
        <w:t xml:space="preserve">uchwala się, </w:t>
      </w:r>
      <w:r w:rsidRPr="000A16CF">
        <w:rPr>
          <w:rFonts w:ascii="Times New Roman" w:hAnsi="Times New Roman" w:cs="Times New Roman"/>
          <w:b/>
          <w:sz w:val="24"/>
          <w:szCs w:val="24"/>
        </w:rPr>
        <w:t>co następuje:</w:t>
      </w:r>
    </w:p>
    <w:p w14:paraId="4A902275" w14:textId="77777777" w:rsidR="00121FA3" w:rsidRPr="000A16CF" w:rsidRDefault="00121FA3" w:rsidP="00121FA3">
      <w:pPr>
        <w:pStyle w:val="Default"/>
        <w:spacing w:line="276" w:lineRule="auto"/>
        <w:jc w:val="both"/>
        <w:rPr>
          <w:b/>
          <w:bCs/>
        </w:rPr>
      </w:pPr>
    </w:p>
    <w:p w14:paraId="5D2230F5" w14:textId="77777777" w:rsidR="00771B6A" w:rsidRDefault="00121FA3" w:rsidP="00121FA3">
      <w:pPr>
        <w:pStyle w:val="Default"/>
        <w:spacing w:line="276" w:lineRule="auto"/>
        <w:jc w:val="both"/>
        <w:rPr>
          <w:bCs/>
        </w:rPr>
      </w:pPr>
      <w:r w:rsidRPr="000A16CF">
        <w:rPr>
          <w:b/>
          <w:bCs/>
        </w:rPr>
        <w:t>§ 1.</w:t>
      </w:r>
      <w:r w:rsidRPr="000A16CF">
        <w:rPr>
          <w:bCs/>
        </w:rPr>
        <w:t xml:space="preserve"> </w:t>
      </w:r>
      <w:r>
        <w:rPr>
          <w:bCs/>
        </w:rPr>
        <w:t>Na ławnik</w:t>
      </w:r>
      <w:r w:rsidR="00771B6A">
        <w:rPr>
          <w:bCs/>
        </w:rPr>
        <w:t>ów</w:t>
      </w:r>
      <w:r>
        <w:rPr>
          <w:bCs/>
        </w:rPr>
        <w:t xml:space="preserve"> do orzekania w Sądzie Okręgowym w Płocku na kadencję 202</w:t>
      </w:r>
      <w:r w:rsidR="00771B6A">
        <w:rPr>
          <w:bCs/>
        </w:rPr>
        <w:t>4</w:t>
      </w:r>
      <w:r>
        <w:rPr>
          <w:bCs/>
        </w:rPr>
        <w:t>-202</w:t>
      </w:r>
      <w:r w:rsidR="00771B6A">
        <w:rPr>
          <w:bCs/>
        </w:rPr>
        <w:t>7</w:t>
      </w:r>
      <w:r>
        <w:rPr>
          <w:bCs/>
        </w:rPr>
        <w:t xml:space="preserve"> wybiera się</w:t>
      </w:r>
      <w:r w:rsidR="00771B6A">
        <w:rPr>
          <w:bCs/>
        </w:rPr>
        <w:t>:</w:t>
      </w:r>
    </w:p>
    <w:p w14:paraId="02055C64" w14:textId="1502EC98" w:rsidR="00771B6A" w:rsidRPr="00771B6A" w:rsidRDefault="00121FA3" w:rsidP="00771B6A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Cs/>
        </w:rPr>
        <w:t xml:space="preserve"> </w:t>
      </w:r>
      <w:r w:rsidR="00033EA7" w:rsidRPr="00033EA7">
        <w:rPr>
          <w:b/>
        </w:rPr>
        <w:t>Pani</w:t>
      </w:r>
      <w:r w:rsidR="00771B6A">
        <w:rPr>
          <w:b/>
        </w:rPr>
        <w:t xml:space="preserve">ą </w:t>
      </w:r>
      <w:r w:rsidR="00CA62F4">
        <w:rPr>
          <w:b/>
        </w:rPr>
        <w:t>Marię Elżbietę Chylińską</w:t>
      </w:r>
    </w:p>
    <w:p w14:paraId="1686C68A" w14:textId="2C9FE5B9" w:rsidR="00121FA3" w:rsidRPr="00771B6A" w:rsidRDefault="00771B6A" w:rsidP="00771B6A">
      <w:pPr>
        <w:pStyle w:val="Default"/>
        <w:numPr>
          <w:ilvl w:val="0"/>
          <w:numId w:val="1"/>
        </w:numPr>
        <w:spacing w:line="276" w:lineRule="auto"/>
        <w:jc w:val="both"/>
      </w:pPr>
      <w:r>
        <w:rPr>
          <w:b/>
        </w:rPr>
        <w:t xml:space="preserve">Panią </w:t>
      </w:r>
      <w:r w:rsidR="00CA62F4">
        <w:rPr>
          <w:b/>
        </w:rPr>
        <w:t xml:space="preserve">Justynę Staniszewską </w:t>
      </w:r>
    </w:p>
    <w:p w14:paraId="06464545" w14:textId="77777777" w:rsidR="00771B6A" w:rsidRPr="00771B6A" w:rsidRDefault="00771B6A" w:rsidP="00771B6A">
      <w:pPr>
        <w:pStyle w:val="Default"/>
        <w:spacing w:line="276" w:lineRule="auto"/>
        <w:ind w:left="720"/>
        <w:jc w:val="both"/>
      </w:pPr>
    </w:p>
    <w:p w14:paraId="5F8E9CC0" w14:textId="3813486F" w:rsidR="00771B6A" w:rsidRDefault="00771B6A" w:rsidP="00771B6A">
      <w:pPr>
        <w:pStyle w:val="Default"/>
        <w:spacing w:line="276" w:lineRule="auto"/>
        <w:jc w:val="both"/>
        <w:rPr>
          <w:bCs/>
        </w:rPr>
      </w:pPr>
      <w:r w:rsidRPr="000A16CF">
        <w:rPr>
          <w:b/>
          <w:bCs/>
        </w:rPr>
        <w:t xml:space="preserve">§ </w:t>
      </w:r>
      <w:r>
        <w:rPr>
          <w:b/>
          <w:bCs/>
        </w:rPr>
        <w:t>2</w:t>
      </w:r>
      <w:r w:rsidRPr="000A16CF">
        <w:rPr>
          <w:b/>
          <w:bCs/>
        </w:rPr>
        <w:t>.</w:t>
      </w:r>
      <w:r w:rsidRPr="000A16CF">
        <w:rPr>
          <w:bCs/>
        </w:rPr>
        <w:t xml:space="preserve"> </w:t>
      </w:r>
      <w:r>
        <w:rPr>
          <w:bCs/>
        </w:rPr>
        <w:t>Na ławnika do orzekania w Sądzie Rejonowym w Sierpcu na kadencję 2024-2027 wybiera się:</w:t>
      </w:r>
    </w:p>
    <w:p w14:paraId="4334E6FF" w14:textId="59E302B0" w:rsidR="00771B6A" w:rsidRPr="000A16CF" w:rsidRDefault="00771B6A" w:rsidP="00771B6A">
      <w:pPr>
        <w:pStyle w:val="Default"/>
        <w:numPr>
          <w:ilvl w:val="0"/>
          <w:numId w:val="3"/>
        </w:numPr>
        <w:spacing w:line="276" w:lineRule="auto"/>
        <w:jc w:val="both"/>
      </w:pPr>
      <w:r w:rsidRPr="00033EA7">
        <w:rPr>
          <w:b/>
        </w:rPr>
        <w:t>Pan</w:t>
      </w:r>
      <w:r>
        <w:rPr>
          <w:b/>
        </w:rPr>
        <w:t>a</w:t>
      </w:r>
      <w:r w:rsidR="00CA62F4">
        <w:rPr>
          <w:b/>
        </w:rPr>
        <w:t xml:space="preserve"> Grzegorza </w:t>
      </w:r>
      <w:proofErr w:type="spellStart"/>
      <w:r w:rsidR="00CA62F4">
        <w:rPr>
          <w:b/>
        </w:rPr>
        <w:t>Ratkowskiego</w:t>
      </w:r>
      <w:proofErr w:type="spellEnd"/>
    </w:p>
    <w:p w14:paraId="4B7B530E" w14:textId="190C3C8C" w:rsidR="00121FA3" w:rsidRPr="00360E31" w:rsidRDefault="00121FA3" w:rsidP="00121FA3">
      <w:pPr>
        <w:pStyle w:val="NormalnyWeb"/>
        <w:spacing w:after="0" w:afterAutospacing="0" w:line="276" w:lineRule="auto"/>
        <w:jc w:val="both"/>
      </w:pPr>
      <w:r w:rsidRPr="000A16CF">
        <w:rPr>
          <w:b/>
          <w:bCs/>
        </w:rPr>
        <w:t xml:space="preserve">§ </w:t>
      </w:r>
      <w:r w:rsidR="00771B6A">
        <w:rPr>
          <w:b/>
          <w:bCs/>
        </w:rPr>
        <w:t>3</w:t>
      </w:r>
      <w:r w:rsidRPr="000A16CF">
        <w:rPr>
          <w:b/>
          <w:bCs/>
        </w:rPr>
        <w:t xml:space="preserve">. </w:t>
      </w:r>
      <w:r w:rsidRPr="00360E31">
        <w:t xml:space="preserve">Upoważnia się Przewodniczącego Rady Gminy Gozdowo do przesłania </w:t>
      </w:r>
      <w:r>
        <w:t xml:space="preserve">niezbędnych dokumentów Prezesowi Sądu Okręgowego w Płocku. </w:t>
      </w:r>
    </w:p>
    <w:p w14:paraId="552E1F65" w14:textId="70809F56" w:rsidR="00121FA3" w:rsidRPr="00360E31" w:rsidRDefault="00121FA3" w:rsidP="00121FA3">
      <w:pPr>
        <w:pStyle w:val="NormalnyWeb"/>
        <w:spacing w:after="0" w:afterAutospacing="0" w:line="276" w:lineRule="auto"/>
        <w:jc w:val="both"/>
        <w:rPr>
          <w:b/>
          <w:bCs/>
        </w:rPr>
      </w:pPr>
      <w:r w:rsidRPr="000A16CF">
        <w:rPr>
          <w:b/>
          <w:bCs/>
        </w:rPr>
        <w:t xml:space="preserve">§ </w:t>
      </w:r>
      <w:r w:rsidR="00771B6A">
        <w:rPr>
          <w:b/>
          <w:bCs/>
        </w:rPr>
        <w:t>4</w:t>
      </w:r>
      <w:r w:rsidRPr="000A16CF">
        <w:rPr>
          <w:b/>
          <w:bCs/>
        </w:rPr>
        <w:t xml:space="preserve">. </w:t>
      </w:r>
      <w:r w:rsidRPr="000A16CF">
        <w:t>Wykonanie uchwały powierza się Wójtowi Gminy Gozdowo.</w:t>
      </w:r>
    </w:p>
    <w:p w14:paraId="65774154" w14:textId="77777777" w:rsidR="00121FA3" w:rsidRPr="000A16CF" w:rsidRDefault="00121FA3" w:rsidP="00121FA3">
      <w:pPr>
        <w:pStyle w:val="Default"/>
        <w:spacing w:line="276" w:lineRule="auto"/>
        <w:jc w:val="both"/>
      </w:pPr>
    </w:p>
    <w:p w14:paraId="2B1212FA" w14:textId="3743AD67" w:rsidR="00121FA3" w:rsidRDefault="00121FA3" w:rsidP="00121FA3">
      <w:pPr>
        <w:pStyle w:val="Default"/>
        <w:spacing w:line="276" w:lineRule="auto"/>
        <w:jc w:val="both"/>
      </w:pPr>
      <w:r w:rsidRPr="000A16CF">
        <w:rPr>
          <w:b/>
          <w:bCs/>
        </w:rPr>
        <w:t>§</w:t>
      </w:r>
      <w:r>
        <w:rPr>
          <w:b/>
          <w:bCs/>
        </w:rPr>
        <w:t xml:space="preserve"> </w:t>
      </w:r>
      <w:r w:rsidR="00771B6A">
        <w:rPr>
          <w:b/>
          <w:bCs/>
        </w:rPr>
        <w:t>5</w:t>
      </w:r>
      <w:r w:rsidRPr="000A16CF">
        <w:rPr>
          <w:b/>
          <w:bCs/>
        </w:rPr>
        <w:t xml:space="preserve">. </w:t>
      </w:r>
      <w:r w:rsidRPr="00FF57D3">
        <w:t xml:space="preserve">Uchwała podlega zamieszczeniu na tablicy ogłoszeń w siedzibie Urzędu Gminy </w:t>
      </w:r>
      <w:r>
        <w:br/>
      </w:r>
      <w:r w:rsidRPr="00FF57D3">
        <w:t>w Gozdowie.</w:t>
      </w:r>
    </w:p>
    <w:p w14:paraId="6F6EC407" w14:textId="77777777" w:rsidR="00121FA3" w:rsidRPr="00F01D74" w:rsidRDefault="00121FA3" w:rsidP="00121FA3">
      <w:pPr>
        <w:pStyle w:val="Default"/>
        <w:spacing w:line="276" w:lineRule="auto"/>
        <w:jc w:val="both"/>
        <w:rPr>
          <w:color w:val="FF0000"/>
        </w:rPr>
      </w:pPr>
    </w:p>
    <w:p w14:paraId="07633E20" w14:textId="182F4A4D" w:rsidR="00121FA3" w:rsidRDefault="00121FA3" w:rsidP="00121FA3">
      <w:pPr>
        <w:pStyle w:val="Default"/>
        <w:spacing w:line="276" w:lineRule="auto"/>
        <w:jc w:val="both"/>
      </w:pPr>
      <w:r w:rsidRPr="00640618">
        <w:rPr>
          <w:b/>
          <w:bCs/>
          <w:color w:val="auto"/>
        </w:rPr>
        <w:t xml:space="preserve">§ </w:t>
      </w:r>
      <w:r w:rsidR="00771B6A">
        <w:rPr>
          <w:b/>
          <w:bCs/>
          <w:color w:val="auto"/>
        </w:rPr>
        <w:t>6</w:t>
      </w:r>
      <w:r w:rsidRPr="00640618">
        <w:rPr>
          <w:b/>
          <w:bCs/>
          <w:color w:val="auto"/>
        </w:rPr>
        <w:t>.</w:t>
      </w:r>
      <w:r w:rsidRPr="00AF67D0">
        <w:rPr>
          <w:color w:val="auto"/>
        </w:rPr>
        <w:t xml:space="preserve"> Uchwała wchodzi </w:t>
      </w:r>
      <w:r w:rsidRPr="000A16CF">
        <w:t>w życie z dniem podjęcia</w:t>
      </w:r>
      <w:r>
        <w:t>, z mocą obowiązującą od 1 stycznia 202</w:t>
      </w:r>
      <w:r w:rsidR="00771B6A">
        <w:t>4</w:t>
      </w:r>
      <w:r>
        <w:t xml:space="preserve"> roku. </w:t>
      </w:r>
    </w:p>
    <w:p w14:paraId="05531597" w14:textId="77777777" w:rsidR="00121FA3" w:rsidRDefault="00121FA3" w:rsidP="00121FA3">
      <w:pPr>
        <w:pStyle w:val="Default"/>
        <w:spacing w:line="276" w:lineRule="auto"/>
        <w:jc w:val="both"/>
        <w:rPr>
          <w:color w:val="auto"/>
        </w:rPr>
      </w:pPr>
    </w:p>
    <w:p w14:paraId="5F6FEBAA" w14:textId="04262003" w:rsidR="00121FA3" w:rsidRPr="00771B6A" w:rsidRDefault="00121FA3" w:rsidP="00121FA3">
      <w:pPr>
        <w:pStyle w:val="Default"/>
        <w:spacing w:line="276" w:lineRule="auto"/>
        <w:jc w:val="both"/>
        <w:rPr>
          <w:color w:val="000000" w:themeColor="text1"/>
        </w:rPr>
      </w:pPr>
      <w:r w:rsidRPr="00771B6A">
        <w:rPr>
          <w:b/>
          <w:bCs/>
          <w:color w:val="000000" w:themeColor="text1"/>
        </w:rPr>
        <w:t xml:space="preserve">§ </w:t>
      </w:r>
      <w:r w:rsidR="00771B6A" w:rsidRPr="00771B6A">
        <w:rPr>
          <w:b/>
          <w:bCs/>
          <w:color w:val="000000" w:themeColor="text1"/>
        </w:rPr>
        <w:t>7</w:t>
      </w:r>
      <w:r w:rsidRPr="00771B6A">
        <w:rPr>
          <w:b/>
          <w:bCs/>
          <w:color w:val="000000" w:themeColor="text1"/>
        </w:rPr>
        <w:t>.</w:t>
      </w:r>
      <w:r w:rsidRPr="00771B6A">
        <w:rPr>
          <w:color w:val="000000" w:themeColor="text1"/>
        </w:rPr>
        <w:t xml:space="preserve"> Traci moc Uchwała Nr </w:t>
      </w:r>
      <w:r w:rsidR="00771B6A" w:rsidRPr="00771B6A">
        <w:rPr>
          <w:b/>
          <w:color w:val="000000" w:themeColor="text1"/>
        </w:rPr>
        <w:t xml:space="preserve">XII/83/19 </w:t>
      </w:r>
      <w:r w:rsidRPr="00771B6A">
        <w:rPr>
          <w:color w:val="000000" w:themeColor="text1"/>
        </w:rPr>
        <w:t xml:space="preserve">z dnia </w:t>
      </w:r>
      <w:r w:rsidR="00771B6A" w:rsidRPr="00771B6A">
        <w:rPr>
          <w:color w:val="000000" w:themeColor="text1"/>
        </w:rPr>
        <w:t xml:space="preserve">27 września 2019 roku </w:t>
      </w:r>
      <w:r w:rsidRPr="00771B6A">
        <w:rPr>
          <w:bCs/>
          <w:color w:val="000000" w:themeColor="text1"/>
        </w:rPr>
        <w:t xml:space="preserve">w sprawie wyboru ławników do orzekania w sądach powszechnych. </w:t>
      </w:r>
    </w:p>
    <w:p w14:paraId="63B0C03B" w14:textId="77777777" w:rsidR="00121FA3" w:rsidRPr="00AF67D0" w:rsidRDefault="00121FA3" w:rsidP="00121FA3">
      <w:pPr>
        <w:pStyle w:val="Default"/>
        <w:spacing w:line="276" w:lineRule="auto"/>
        <w:jc w:val="both"/>
        <w:rPr>
          <w:color w:val="auto"/>
        </w:rPr>
      </w:pPr>
    </w:p>
    <w:p w14:paraId="7F02532C" w14:textId="160422BD" w:rsidR="00335CD5" w:rsidRPr="00335CD5" w:rsidRDefault="00335CD5" w:rsidP="00335CD5">
      <w:pPr>
        <w:widowControl w:val="0"/>
        <w:autoSpaceDE w:val="0"/>
        <w:autoSpaceDN w:val="0"/>
        <w:adjustRightInd w:val="0"/>
        <w:spacing w:before="220" w:after="0" w:line="300" w:lineRule="auto"/>
        <w:ind w:left="3540" w:firstLine="708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>
        <w:rPr>
          <w:rFonts w:ascii="Garamond" w:eastAsia="Times New Roman" w:hAnsi="Garamond" w:cs="Arial"/>
          <w:b/>
          <w:szCs w:val="24"/>
          <w:lang w:eastAsia="pl-PL"/>
        </w:rPr>
        <w:t xml:space="preserve"> </w:t>
      </w:r>
      <w:r w:rsidRPr="00335CD5">
        <w:rPr>
          <w:rFonts w:ascii="Garamond" w:eastAsia="Times New Roman" w:hAnsi="Garamond" w:cs="Arial"/>
          <w:b/>
          <w:szCs w:val="24"/>
          <w:lang w:eastAsia="pl-PL"/>
        </w:rPr>
        <w:t xml:space="preserve">Przewodniczący Rady Gminy        </w:t>
      </w:r>
    </w:p>
    <w:p w14:paraId="173DA8F0" w14:textId="77777777" w:rsidR="00335CD5" w:rsidRPr="00335CD5" w:rsidRDefault="00335CD5" w:rsidP="00335CD5">
      <w:pPr>
        <w:widowControl w:val="0"/>
        <w:autoSpaceDE w:val="0"/>
        <w:autoSpaceDN w:val="0"/>
        <w:adjustRightInd w:val="0"/>
        <w:spacing w:before="220" w:after="0" w:line="300" w:lineRule="auto"/>
        <w:ind w:left="4956" w:hanging="360"/>
        <w:jc w:val="both"/>
        <w:rPr>
          <w:rFonts w:ascii="Garamond" w:eastAsia="Times New Roman" w:hAnsi="Garamond" w:cs="Arial"/>
          <w:b/>
          <w:szCs w:val="24"/>
          <w:lang w:eastAsia="pl-PL"/>
        </w:rPr>
      </w:pPr>
      <w:r w:rsidRPr="00335CD5">
        <w:rPr>
          <w:rFonts w:ascii="Garamond" w:eastAsia="Times New Roman" w:hAnsi="Garamond" w:cs="Arial"/>
          <w:b/>
          <w:szCs w:val="24"/>
          <w:lang w:eastAsia="pl-PL"/>
        </w:rPr>
        <w:t>/-/ Dariusz Śmigielski</w:t>
      </w:r>
    </w:p>
    <w:p w14:paraId="0ECB91B8" w14:textId="77777777" w:rsidR="00121FA3" w:rsidRDefault="00121FA3" w:rsidP="00121FA3">
      <w:pPr>
        <w:pStyle w:val="Default"/>
        <w:spacing w:line="276" w:lineRule="auto"/>
        <w:rPr>
          <w:rFonts w:ascii="Arial" w:hAnsi="Arial" w:cs="Arial"/>
        </w:rPr>
      </w:pPr>
    </w:p>
    <w:p w14:paraId="32A2041B" w14:textId="77777777" w:rsidR="00121FA3" w:rsidRPr="00CA62F4" w:rsidRDefault="00121FA3" w:rsidP="00CA62F4">
      <w:pPr>
        <w:pStyle w:val="Default"/>
        <w:pageBreakBefore/>
        <w:jc w:val="center"/>
        <w:rPr>
          <w:color w:val="000000" w:themeColor="text1"/>
        </w:rPr>
      </w:pPr>
      <w:r w:rsidRPr="00CA62F4">
        <w:rPr>
          <w:b/>
          <w:bCs/>
          <w:color w:val="000000" w:themeColor="text1"/>
        </w:rPr>
        <w:lastRenderedPageBreak/>
        <w:t>UZASADNIENIE</w:t>
      </w:r>
    </w:p>
    <w:p w14:paraId="70729DC7" w14:textId="709815B3" w:rsidR="00CA62F4" w:rsidRPr="00CA62F4" w:rsidRDefault="00CA62F4" w:rsidP="00CA62F4">
      <w:pPr>
        <w:pStyle w:val="Default"/>
        <w:jc w:val="center"/>
        <w:rPr>
          <w:color w:val="000000" w:themeColor="text1"/>
        </w:rPr>
      </w:pPr>
      <w:r w:rsidRPr="00CA62F4">
        <w:rPr>
          <w:color w:val="000000" w:themeColor="text1"/>
        </w:rPr>
        <w:t>do Uchwały Nr LV/38</w:t>
      </w:r>
      <w:r w:rsidR="008D6112">
        <w:rPr>
          <w:color w:val="000000" w:themeColor="text1"/>
        </w:rPr>
        <w:t>2</w:t>
      </w:r>
      <w:r w:rsidRPr="00CA62F4">
        <w:rPr>
          <w:color w:val="000000" w:themeColor="text1"/>
        </w:rPr>
        <w:t>/23</w:t>
      </w:r>
    </w:p>
    <w:p w14:paraId="12A55195" w14:textId="59755D72" w:rsidR="00CA62F4" w:rsidRPr="00CA62F4" w:rsidRDefault="00CA62F4" w:rsidP="00CA62F4">
      <w:pPr>
        <w:pStyle w:val="Default"/>
        <w:jc w:val="center"/>
        <w:rPr>
          <w:color w:val="000000" w:themeColor="text1"/>
        </w:rPr>
      </w:pPr>
      <w:r w:rsidRPr="00CA62F4">
        <w:rPr>
          <w:color w:val="000000" w:themeColor="text1"/>
        </w:rPr>
        <w:t>Rady Gminy Gozdowo</w:t>
      </w:r>
    </w:p>
    <w:p w14:paraId="7F437C30" w14:textId="068ECD89" w:rsidR="00CA62F4" w:rsidRDefault="00CA62F4" w:rsidP="00CA62F4">
      <w:pPr>
        <w:pStyle w:val="Default"/>
        <w:jc w:val="center"/>
        <w:rPr>
          <w:color w:val="000000" w:themeColor="text1"/>
        </w:rPr>
      </w:pPr>
      <w:r w:rsidRPr="00CA62F4">
        <w:rPr>
          <w:color w:val="000000" w:themeColor="text1"/>
        </w:rPr>
        <w:t>z dnia 28 września 2023 roku</w:t>
      </w:r>
    </w:p>
    <w:p w14:paraId="6D87ADDB" w14:textId="77777777" w:rsidR="00CA62F4" w:rsidRPr="00CA62F4" w:rsidRDefault="00CA62F4" w:rsidP="00CA62F4">
      <w:pPr>
        <w:pStyle w:val="Default"/>
        <w:spacing w:line="360" w:lineRule="auto"/>
        <w:jc w:val="center"/>
        <w:rPr>
          <w:color w:val="000000" w:themeColor="text1"/>
        </w:rPr>
      </w:pPr>
    </w:p>
    <w:p w14:paraId="496AC9C4" w14:textId="0EA8213F" w:rsidR="00121FA3" w:rsidRDefault="00121FA3" w:rsidP="00121FA3">
      <w:pPr>
        <w:pStyle w:val="Default"/>
        <w:spacing w:line="360" w:lineRule="auto"/>
        <w:ind w:firstLine="708"/>
        <w:jc w:val="both"/>
        <w:rPr>
          <w:color w:val="auto"/>
        </w:rPr>
      </w:pPr>
      <w:r w:rsidRPr="003A3DC3">
        <w:rPr>
          <w:color w:val="auto"/>
        </w:rPr>
        <w:t>31 grudnia 20</w:t>
      </w:r>
      <w:r w:rsidR="00771B6A">
        <w:rPr>
          <w:color w:val="auto"/>
        </w:rPr>
        <w:t>23</w:t>
      </w:r>
      <w:r w:rsidRPr="003A3DC3">
        <w:rPr>
          <w:color w:val="auto"/>
        </w:rPr>
        <w:t xml:space="preserve"> r. upływa kadencja ławników sądowych wybranych na lata 20</w:t>
      </w:r>
      <w:r w:rsidR="00771B6A">
        <w:rPr>
          <w:color w:val="auto"/>
        </w:rPr>
        <w:t>20</w:t>
      </w:r>
      <w:r w:rsidRPr="003A3DC3">
        <w:rPr>
          <w:color w:val="auto"/>
        </w:rPr>
        <w:t>-20</w:t>
      </w:r>
      <w:r w:rsidR="00771B6A">
        <w:rPr>
          <w:color w:val="auto"/>
        </w:rPr>
        <w:t>23</w:t>
      </w:r>
      <w:r>
        <w:rPr>
          <w:color w:val="auto"/>
        </w:rPr>
        <w:t xml:space="preserve">. Zgodnie z przepisami ustawy </w:t>
      </w:r>
      <w:r w:rsidRPr="00F01EF9">
        <w:t>z dnia 27 lipca 2001 r. Prawo o ustroju sądów powszechnych</w:t>
      </w:r>
      <w:r>
        <w:t xml:space="preserve">, </w:t>
      </w:r>
      <w:r>
        <w:br/>
        <w:t xml:space="preserve">do końca października Rada Gminy musi dokonać wyboru ławników na następną kadencję, </w:t>
      </w:r>
      <w:r>
        <w:br/>
        <w:t>tj. na lata 202</w:t>
      </w:r>
      <w:r w:rsidR="00771B6A">
        <w:t>4</w:t>
      </w:r>
      <w:r>
        <w:t>-202</w:t>
      </w:r>
      <w:r w:rsidR="00771B6A">
        <w:t>7</w:t>
      </w:r>
      <w:r>
        <w:t xml:space="preserve">, w głosowaniu tajnym. </w:t>
      </w:r>
    </w:p>
    <w:p w14:paraId="20CB39A0" w14:textId="4FE7A1CD" w:rsidR="00121FA3" w:rsidRDefault="00121FA3" w:rsidP="00121FA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Termin zgłaszania kandydatów upłynął 30 czerwca br. Zgłoszony</w:t>
      </w:r>
      <w:r w:rsidR="00771B6A">
        <w:rPr>
          <w:color w:val="auto"/>
        </w:rPr>
        <w:t>ch</w:t>
      </w:r>
      <w:r>
        <w:rPr>
          <w:color w:val="auto"/>
        </w:rPr>
        <w:t xml:space="preserve"> został</w:t>
      </w:r>
      <w:r w:rsidR="00771B6A">
        <w:rPr>
          <w:color w:val="auto"/>
        </w:rPr>
        <w:t>o</w:t>
      </w:r>
      <w:r>
        <w:rPr>
          <w:color w:val="auto"/>
        </w:rPr>
        <w:t xml:space="preserve"> </w:t>
      </w:r>
      <w:r w:rsidR="00771B6A">
        <w:rPr>
          <w:color w:val="auto"/>
        </w:rPr>
        <w:t xml:space="preserve">trzech </w:t>
      </w:r>
      <w:r>
        <w:rPr>
          <w:color w:val="auto"/>
        </w:rPr>
        <w:t>kandydat</w:t>
      </w:r>
      <w:r w:rsidR="00771B6A">
        <w:rPr>
          <w:color w:val="auto"/>
        </w:rPr>
        <w:t>ów: dwóch kandydatów do</w:t>
      </w:r>
      <w:r>
        <w:rPr>
          <w:color w:val="auto"/>
        </w:rPr>
        <w:t xml:space="preserve"> orzekania w Sądzie Okręgowym w Płocku</w:t>
      </w:r>
      <w:r w:rsidR="00771B6A">
        <w:rPr>
          <w:color w:val="auto"/>
        </w:rPr>
        <w:t xml:space="preserve"> i jeden kandydat do orzekania w Sądzie Rejonowym w Sierpcu.</w:t>
      </w:r>
    </w:p>
    <w:p w14:paraId="2F6E654D" w14:textId="45F98557" w:rsidR="00121FA3" w:rsidRDefault="00121FA3" w:rsidP="00121FA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Powołany na sesji w dniu 2</w:t>
      </w:r>
      <w:r w:rsidR="00771B6A">
        <w:rPr>
          <w:color w:val="auto"/>
        </w:rPr>
        <w:t>9</w:t>
      </w:r>
      <w:r>
        <w:rPr>
          <w:color w:val="auto"/>
        </w:rPr>
        <w:t xml:space="preserve"> czerwca 20</w:t>
      </w:r>
      <w:r w:rsidR="00771B6A">
        <w:rPr>
          <w:color w:val="auto"/>
        </w:rPr>
        <w:t>23</w:t>
      </w:r>
      <w:r>
        <w:rPr>
          <w:color w:val="auto"/>
        </w:rPr>
        <w:t xml:space="preserve"> roku Zespół dokonał analizy zgłoszeń </w:t>
      </w:r>
      <w:r>
        <w:rPr>
          <w:color w:val="auto"/>
        </w:rPr>
        <w:br/>
        <w:t>i wyraził pozytywną opinię o zgłoszony</w:t>
      </w:r>
      <w:r w:rsidR="00771B6A">
        <w:rPr>
          <w:color w:val="auto"/>
        </w:rPr>
        <w:t>ch</w:t>
      </w:r>
      <w:r>
        <w:rPr>
          <w:color w:val="auto"/>
        </w:rPr>
        <w:t xml:space="preserve"> kandyda</w:t>
      </w:r>
      <w:r w:rsidR="00771B6A">
        <w:rPr>
          <w:color w:val="auto"/>
        </w:rPr>
        <w:t>tach</w:t>
      </w:r>
      <w:r>
        <w:rPr>
          <w:color w:val="auto"/>
        </w:rPr>
        <w:t>.</w:t>
      </w:r>
    </w:p>
    <w:p w14:paraId="3930FAF6" w14:textId="3E614327" w:rsidR="00121FA3" w:rsidRDefault="00121FA3" w:rsidP="00121FA3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Ostateczny wybór ławnika należy do Rady Gminy, która powinna dokonać wyboru ławnik</w:t>
      </w:r>
      <w:r w:rsidR="00771B6A">
        <w:rPr>
          <w:color w:val="auto"/>
        </w:rPr>
        <w:t>ów</w:t>
      </w:r>
      <w:r>
        <w:rPr>
          <w:color w:val="auto"/>
        </w:rPr>
        <w:t xml:space="preserve"> w głosowaniu tajnym, w liczbie ustalonej przez Sąd Okręgowy w Płocku. </w:t>
      </w:r>
    </w:p>
    <w:p w14:paraId="27188DDB" w14:textId="77777777" w:rsidR="00121FA3" w:rsidRPr="00FA0D8D" w:rsidRDefault="00121FA3" w:rsidP="00121FA3">
      <w:pPr>
        <w:pStyle w:val="Default"/>
        <w:spacing w:line="360" w:lineRule="auto"/>
        <w:ind w:firstLine="708"/>
        <w:jc w:val="both"/>
        <w:rPr>
          <w:color w:val="auto"/>
        </w:rPr>
      </w:pPr>
      <w:r w:rsidRPr="00381A90">
        <w:rPr>
          <w:color w:val="auto"/>
        </w:rPr>
        <w:t>Zgodnie</w:t>
      </w:r>
      <w:r>
        <w:rPr>
          <w:color w:val="auto"/>
        </w:rPr>
        <w:t xml:space="preserve"> </w:t>
      </w:r>
      <w:r w:rsidRPr="00381A90">
        <w:rPr>
          <w:color w:val="auto"/>
        </w:rPr>
        <w:t>z art.164</w:t>
      </w:r>
      <w:r>
        <w:rPr>
          <w:color w:val="auto"/>
        </w:rPr>
        <w:t xml:space="preserve"> </w:t>
      </w:r>
      <w:r w:rsidRPr="00381A90">
        <w:rPr>
          <w:color w:val="auto"/>
        </w:rPr>
        <w:t>§1</w:t>
      </w:r>
      <w:r>
        <w:rPr>
          <w:color w:val="auto"/>
        </w:rPr>
        <w:t xml:space="preserve"> </w:t>
      </w:r>
      <w:r w:rsidRPr="00381A90">
        <w:rPr>
          <w:color w:val="auto"/>
        </w:rPr>
        <w:t>ustawy</w:t>
      </w:r>
      <w:r>
        <w:rPr>
          <w:color w:val="auto"/>
        </w:rPr>
        <w:t xml:space="preserve"> </w:t>
      </w:r>
      <w:r w:rsidRPr="00381A90">
        <w:rPr>
          <w:color w:val="auto"/>
        </w:rPr>
        <w:t>Prawo</w:t>
      </w:r>
      <w:r>
        <w:rPr>
          <w:color w:val="auto"/>
        </w:rPr>
        <w:t xml:space="preserve"> </w:t>
      </w:r>
      <w:r w:rsidRPr="00381A90">
        <w:rPr>
          <w:color w:val="auto"/>
        </w:rPr>
        <w:t>o ustroju</w:t>
      </w:r>
      <w:r>
        <w:rPr>
          <w:color w:val="auto"/>
        </w:rPr>
        <w:t xml:space="preserve"> </w:t>
      </w:r>
      <w:r w:rsidRPr="00381A90">
        <w:rPr>
          <w:color w:val="auto"/>
        </w:rPr>
        <w:t>sądów</w:t>
      </w:r>
      <w:r>
        <w:rPr>
          <w:color w:val="auto"/>
        </w:rPr>
        <w:t xml:space="preserve"> </w:t>
      </w:r>
      <w:r w:rsidRPr="00381A90">
        <w:rPr>
          <w:color w:val="auto"/>
        </w:rPr>
        <w:t>powszechnych</w:t>
      </w:r>
      <w:r>
        <w:rPr>
          <w:color w:val="auto"/>
        </w:rPr>
        <w:t xml:space="preserve"> </w:t>
      </w:r>
      <w:r w:rsidRPr="00381A90">
        <w:rPr>
          <w:color w:val="auto"/>
        </w:rPr>
        <w:t>"Listę</w:t>
      </w:r>
      <w:r>
        <w:rPr>
          <w:color w:val="auto"/>
        </w:rPr>
        <w:t xml:space="preserve"> </w:t>
      </w:r>
      <w:r w:rsidRPr="00381A90">
        <w:rPr>
          <w:color w:val="auto"/>
        </w:rPr>
        <w:t>wybranych</w:t>
      </w:r>
      <w:r>
        <w:rPr>
          <w:color w:val="auto"/>
        </w:rPr>
        <w:t xml:space="preserve"> </w:t>
      </w:r>
      <w:r w:rsidRPr="00381A90">
        <w:rPr>
          <w:color w:val="auto"/>
        </w:rPr>
        <w:t>ławników</w:t>
      </w:r>
      <w:r>
        <w:rPr>
          <w:color w:val="auto"/>
        </w:rPr>
        <w:t xml:space="preserve"> </w:t>
      </w:r>
      <w:r w:rsidRPr="00381A90">
        <w:rPr>
          <w:color w:val="auto"/>
        </w:rPr>
        <w:t>wraz</w:t>
      </w:r>
      <w:r>
        <w:rPr>
          <w:color w:val="auto"/>
        </w:rPr>
        <w:t xml:space="preserve"> </w:t>
      </w:r>
      <w:r w:rsidRPr="00381A90">
        <w:rPr>
          <w:color w:val="auto"/>
        </w:rPr>
        <w:t>z dokumentami,</w:t>
      </w:r>
      <w:r>
        <w:rPr>
          <w:color w:val="auto"/>
        </w:rPr>
        <w:t xml:space="preserve"> </w:t>
      </w:r>
      <w:r w:rsidRPr="00381A90">
        <w:rPr>
          <w:color w:val="auto"/>
        </w:rPr>
        <w:t>o których</w:t>
      </w:r>
      <w:r>
        <w:rPr>
          <w:color w:val="auto"/>
        </w:rPr>
        <w:t xml:space="preserve"> </w:t>
      </w:r>
      <w:r w:rsidRPr="00381A90">
        <w:rPr>
          <w:color w:val="auto"/>
        </w:rPr>
        <w:t>mowa</w:t>
      </w:r>
      <w:r>
        <w:rPr>
          <w:color w:val="auto"/>
        </w:rPr>
        <w:t xml:space="preserve"> </w:t>
      </w:r>
      <w:r w:rsidRPr="00381A90">
        <w:rPr>
          <w:color w:val="auto"/>
        </w:rPr>
        <w:t>w art. 162 § 2 -</w:t>
      </w:r>
      <w:r>
        <w:rPr>
          <w:color w:val="auto"/>
        </w:rPr>
        <w:t xml:space="preserve"> </w:t>
      </w:r>
      <w:r w:rsidRPr="00381A90">
        <w:rPr>
          <w:color w:val="auto"/>
        </w:rPr>
        <w:t>4,</w:t>
      </w:r>
      <w:r>
        <w:rPr>
          <w:color w:val="auto"/>
        </w:rPr>
        <w:t xml:space="preserve"> </w:t>
      </w:r>
      <w:r w:rsidRPr="00381A90">
        <w:rPr>
          <w:color w:val="auto"/>
        </w:rPr>
        <w:t>rady</w:t>
      </w:r>
      <w:r>
        <w:rPr>
          <w:color w:val="auto"/>
        </w:rPr>
        <w:t xml:space="preserve"> </w:t>
      </w:r>
      <w:r w:rsidRPr="00381A90">
        <w:rPr>
          <w:color w:val="auto"/>
        </w:rPr>
        <w:t>gmin,</w:t>
      </w:r>
      <w:r>
        <w:rPr>
          <w:color w:val="auto"/>
        </w:rPr>
        <w:t xml:space="preserve"> </w:t>
      </w:r>
      <w:r w:rsidRPr="00381A90">
        <w:rPr>
          <w:color w:val="auto"/>
        </w:rPr>
        <w:t>które</w:t>
      </w:r>
      <w:r>
        <w:rPr>
          <w:color w:val="auto"/>
        </w:rPr>
        <w:t xml:space="preserve"> </w:t>
      </w:r>
      <w:r w:rsidRPr="00381A90">
        <w:rPr>
          <w:color w:val="auto"/>
        </w:rPr>
        <w:t>dokonały</w:t>
      </w:r>
      <w:r>
        <w:rPr>
          <w:color w:val="auto"/>
        </w:rPr>
        <w:t xml:space="preserve"> </w:t>
      </w:r>
      <w:r w:rsidRPr="00381A90">
        <w:rPr>
          <w:color w:val="auto"/>
        </w:rPr>
        <w:t>ich</w:t>
      </w:r>
      <w:r>
        <w:rPr>
          <w:color w:val="auto"/>
        </w:rPr>
        <w:t xml:space="preserve"> </w:t>
      </w:r>
      <w:r w:rsidRPr="00381A90">
        <w:rPr>
          <w:color w:val="auto"/>
        </w:rPr>
        <w:t>wyboru,</w:t>
      </w:r>
      <w:r>
        <w:rPr>
          <w:color w:val="auto"/>
        </w:rPr>
        <w:t xml:space="preserve"> </w:t>
      </w:r>
      <w:r w:rsidRPr="00381A90">
        <w:rPr>
          <w:color w:val="auto"/>
        </w:rPr>
        <w:t>przesyłają</w:t>
      </w:r>
      <w:r>
        <w:rPr>
          <w:color w:val="auto"/>
        </w:rPr>
        <w:t xml:space="preserve"> </w:t>
      </w:r>
      <w:r w:rsidRPr="00381A90">
        <w:rPr>
          <w:color w:val="auto"/>
        </w:rPr>
        <w:t>prezesom</w:t>
      </w:r>
      <w:r>
        <w:rPr>
          <w:color w:val="auto"/>
        </w:rPr>
        <w:t xml:space="preserve"> </w:t>
      </w:r>
      <w:r w:rsidRPr="00381A90">
        <w:rPr>
          <w:color w:val="auto"/>
        </w:rPr>
        <w:t>właściwych</w:t>
      </w:r>
      <w:r>
        <w:rPr>
          <w:color w:val="auto"/>
        </w:rPr>
        <w:t xml:space="preserve"> </w:t>
      </w:r>
      <w:r w:rsidRPr="00381A90">
        <w:rPr>
          <w:color w:val="auto"/>
        </w:rPr>
        <w:t>sądów</w:t>
      </w:r>
      <w:r>
        <w:rPr>
          <w:color w:val="auto"/>
        </w:rPr>
        <w:t xml:space="preserve">, </w:t>
      </w:r>
      <w:r>
        <w:t>najpóźniej do końca października.</w:t>
      </w:r>
      <w:r w:rsidRPr="00381A90">
        <w:rPr>
          <w:color w:val="auto"/>
        </w:rPr>
        <w:t>"</w:t>
      </w:r>
    </w:p>
    <w:p w14:paraId="1CDB79C4" w14:textId="77777777" w:rsidR="00335CD5" w:rsidRDefault="00335CD5" w:rsidP="00335CD5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</w:p>
    <w:p w14:paraId="30FEA1A8" w14:textId="77777777" w:rsidR="00335CD5" w:rsidRDefault="00335CD5" w:rsidP="00335CD5">
      <w:pPr>
        <w:ind w:left="3540" w:firstLine="708"/>
        <w:rPr>
          <w:rFonts w:ascii="Garamond" w:hAnsi="Garamond" w:cs="Arial"/>
          <w:b/>
          <w:szCs w:val="24"/>
        </w:rPr>
      </w:pPr>
    </w:p>
    <w:p w14:paraId="09FEB229" w14:textId="6B02CE38" w:rsidR="00335CD5" w:rsidRDefault="00335CD5" w:rsidP="00335CD5">
      <w:pPr>
        <w:ind w:left="3540" w:firstLine="708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  </w:t>
      </w:r>
      <w:r>
        <w:rPr>
          <w:rFonts w:ascii="Garamond" w:hAnsi="Garamond" w:cs="Arial"/>
          <w:b/>
          <w:szCs w:val="24"/>
        </w:rPr>
        <w:t xml:space="preserve">Przewodniczący Rady Gminy        </w:t>
      </w:r>
    </w:p>
    <w:p w14:paraId="0B0574A9" w14:textId="77777777" w:rsidR="00335CD5" w:rsidRDefault="00335CD5" w:rsidP="00335CD5">
      <w:pPr>
        <w:ind w:left="4956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>/-/ Dariusz Śmigielski</w:t>
      </w:r>
    </w:p>
    <w:p w14:paraId="74F4AA43" w14:textId="77777777" w:rsidR="00B852ED" w:rsidRDefault="00B852ED"/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31B51"/>
    <w:multiLevelType w:val="hybridMultilevel"/>
    <w:tmpl w:val="F8906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49B"/>
    <w:multiLevelType w:val="hybridMultilevel"/>
    <w:tmpl w:val="37588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F7A82"/>
    <w:multiLevelType w:val="hybridMultilevel"/>
    <w:tmpl w:val="B0705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560429">
    <w:abstractNumId w:val="2"/>
  </w:num>
  <w:num w:numId="2" w16cid:durableId="386026881">
    <w:abstractNumId w:val="0"/>
  </w:num>
  <w:num w:numId="3" w16cid:durableId="1718239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9D"/>
    <w:rsid w:val="00033EA7"/>
    <w:rsid w:val="0004117C"/>
    <w:rsid w:val="00121FA3"/>
    <w:rsid w:val="0033289D"/>
    <w:rsid w:val="00335CD5"/>
    <w:rsid w:val="00771B6A"/>
    <w:rsid w:val="008A6079"/>
    <w:rsid w:val="008D6112"/>
    <w:rsid w:val="00B852ED"/>
    <w:rsid w:val="00CA62F4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8529"/>
  <w15:chartTrackingRefBased/>
  <w15:docId w15:val="{B390E32F-5DD3-4758-8A10-F3C810DD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A3"/>
    <w:pPr>
      <w:spacing w:line="256" w:lineRule="auto"/>
    </w:pPr>
  </w:style>
  <w:style w:type="paragraph" w:styleId="Nagwek8">
    <w:name w:val="heading 8"/>
    <w:basedOn w:val="Normalny"/>
    <w:next w:val="Normalny"/>
    <w:link w:val="Nagwek8Znak"/>
    <w:qFormat/>
    <w:rsid w:val="00121FA3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121FA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2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21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1FA3"/>
    <w:pPr>
      <w:spacing w:after="0" w:line="240" w:lineRule="auto"/>
      <w:ind w:left="6372"/>
      <w:jc w:val="both"/>
    </w:pPr>
    <w:rPr>
      <w:rFonts w:ascii="Book Antiqua" w:eastAsia="Times New Roman" w:hAnsi="Book Antiqua" w:cs="Times New Roman"/>
      <w:b/>
      <w:i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21FA3"/>
    <w:rPr>
      <w:rFonts w:ascii="Book Antiqua" w:eastAsia="Times New Roman" w:hAnsi="Book Antiqua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8</cp:revision>
  <dcterms:created xsi:type="dcterms:W3CDTF">2019-09-20T08:53:00Z</dcterms:created>
  <dcterms:modified xsi:type="dcterms:W3CDTF">2023-10-02T09:02:00Z</dcterms:modified>
</cp:coreProperties>
</file>