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35" w:rsidRDefault="00892335" w:rsidP="004A1B69">
      <w:pPr>
        <w:jc w:val="center"/>
        <w:rPr>
          <w:b/>
          <w:bCs/>
          <w:sz w:val="28"/>
          <w:szCs w:val="28"/>
        </w:rPr>
      </w:pPr>
    </w:p>
    <w:p w:rsidR="001F034E" w:rsidRDefault="001F034E" w:rsidP="004A1B69">
      <w:pPr>
        <w:jc w:val="center"/>
        <w:rPr>
          <w:b/>
          <w:bCs/>
          <w:sz w:val="28"/>
          <w:szCs w:val="28"/>
        </w:rPr>
      </w:pPr>
    </w:p>
    <w:p w:rsidR="00892335" w:rsidRDefault="00892335" w:rsidP="004A1B69">
      <w:pPr>
        <w:jc w:val="center"/>
        <w:rPr>
          <w:b/>
          <w:bCs/>
          <w:sz w:val="28"/>
          <w:szCs w:val="28"/>
        </w:rPr>
      </w:pPr>
    </w:p>
    <w:p w:rsidR="004A1B69" w:rsidRPr="00C61180" w:rsidRDefault="00005EE4" w:rsidP="004A1B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ZARZĄDZENIE   Nr 72</w:t>
      </w:r>
      <w:r w:rsidR="00210C49">
        <w:rPr>
          <w:b/>
          <w:bCs/>
          <w:sz w:val="28"/>
          <w:szCs w:val="28"/>
        </w:rPr>
        <w:t>/13</w:t>
      </w:r>
    </w:p>
    <w:p w:rsidR="004A1B69" w:rsidRPr="00C61180" w:rsidRDefault="004A1B69" w:rsidP="004A1B69">
      <w:pPr>
        <w:jc w:val="center"/>
        <w:rPr>
          <w:b/>
          <w:bCs/>
          <w:sz w:val="28"/>
          <w:szCs w:val="28"/>
        </w:rPr>
      </w:pPr>
      <w:r w:rsidRPr="00C61180">
        <w:rPr>
          <w:b/>
          <w:bCs/>
          <w:sz w:val="28"/>
          <w:szCs w:val="28"/>
        </w:rPr>
        <w:t>Wójta Gminy Gozdowo</w:t>
      </w:r>
    </w:p>
    <w:p w:rsidR="004A1B69" w:rsidRPr="00C61180" w:rsidRDefault="004A1B69" w:rsidP="004A1B69">
      <w:pPr>
        <w:jc w:val="center"/>
        <w:rPr>
          <w:b/>
          <w:bCs/>
          <w:sz w:val="28"/>
          <w:szCs w:val="28"/>
        </w:rPr>
      </w:pPr>
      <w:r w:rsidRPr="00C61180">
        <w:rPr>
          <w:b/>
          <w:bCs/>
          <w:sz w:val="28"/>
          <w:szCs w:val="28"/>
        </w:rPr>
        <w:t xml:space="preserve">z dnia </w:t>
      </w:r>
      <w:r w:rsidR="00005EE4">
        <w:rPr>
          <w:b/>
          <w:bCs/>
          <w:sz w:val="28"/>
          <w:szCs w:val="28"/>
        </w:rPr>
        <w:t>30 września</w:t>
      </w:r>
      <w:r>
        <w:rPr>
          <w:b/>
          <w:bCs/>
          <w:sz w:val="28"/>
          <w:szCs w:val="28"/>
        </w:rPr>
        <w:t xml:space="preserve"> </w:t>
      </w:r>
      <w:r w:rsidR="00210C49">
        <w:rPr>
          <w:b/>
          <w:bCs/>
          <w:sz w:val="28"/>
          <w:szCs w:val="28"/>
        </w:rPr>
        <w:t xml:space="preserve">  2013</w:t>
      </w:r>
      <w:r w:rsidRPr="00C61180">
        <w:rPr>
          <w:b/>
          <w:bCs/>
          <w:sz w:val="28"/>
          <w:szCs w:val="28"/>
        </w:rPr>
        <w:t xml:space="preserve"> roku</w:t>
      </w:r>
    </w:p>
    <w:p w:rsidR="004A1B69" w:rsidRPr="00C61180" w:rsidRDefault="004A1B69" w:rsidP="004A1B69">
      <w:pPr>
        <w:jc w:val="center"/>
        <w:rPr>
          <w:b/>
          <w:sz w:val="28"/>
          <w:szCs w:val="28"/>
        </w:rPr>
      </w:pPr>
      <w:r w:rsidRPr="00C61180">
        <w:rPr>
          <w:b/>
          <w:sz w:val="28"/>
          <w:szCs w:val="28"/>
        </w:rPr>
        <w:t xml:space="preserve">w sprawie zmian w Wieloletniej Prognozie Finansowej Gminy Gozdowo </w:t>
      </w:r>
    </w:p>
    <w:p w:rsidR="004A1B69" w:rsidRPr="00C61180" w:rsidRDefault="008579BB" w:rsidP="004A1B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lata 2013</w:t>
      </w:r>
      <w:r w:rsidR="004A1B69" w:rsidRPr="00C61180">
        <w:rPr>
          <w:b/>
          <w:sz w:val="28"/>
          <w:szCs w:val="28"/>
        </w:rPr>
        <w:t>-2020</w:t>
      </w:r>
    </w:p>
    <w:p w:rsidR="004A1B69" w:rsidRPr="00C61180" w:rsidRDefault="004A1B69" w:rsidP="004A1B69">
      <w:pPr>
        <w:jc w:val="center"/>
        <w:rPr>
          <w:b/>
          <w:sz w:val="28"/>
          <w:szCs w:val="28"/>
        </w:rPr>
      </w:pPr>
    </w:p>
    <w:p w:rsidR="004A1B69" w:rsidRDefault="00210C49" w:rsidP="00210C49">
      <w:pPr>
        <w:tabs>
          <w:tab w:val="left" w:pos="14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0C49" w:rsidRPr="00C61180" w:rsidRDefault="00210C49" w:rsidP="00210C49">
      <w:pPr>
        <w:tabs>
          <w:tab w:val="left" w:pos="1402"/>
        </w:tabs>
        <w:rPr>
          <w:b/>
          <w:sz w:val="28"/>
          <w:szCs w:val="28"/>
        </w:rPr>
      </w:pPr>
    </w:p>
    <w:p w:rsidR="004A1B69" w:rsidRPr="00C61180" w:rsidRDefault="004A1B69" w:rsidP="004A1B69">
      <w:pPr>
        <w:pStyle w:val="Tekstpodstawowy"/>
        <w:rPr>
          <w:sz w:val="28"/>
          <w:szCs w:val="28"/>
        </w:rPr>
      </w:pPr>
    </w:p>
    <w:p w:rsidR="004A1B69" w:rsidRPr="00C61180" w:rsidRDefault="004A1B69" w:rsidP="004A1B69">
      <w:pPr>
        <w:pStyle w:val="Tekstpodstawowy"/>
        <w:rPr>
          <w:sz w:val="28"/>
          <w:szCs w:val="28"/>
        </w:rPr>
      </w:pPr>
      <w:r w:rsidRPr="00C61180">
        <w:rPr>
          <w:sz w:val="28"/>
          <w:szCs w:val="28"/>
        </w:rPr>
        <w:t xml:space="preserve">Na podstawie art. 229 i art. 232 </w:t>
      </w:r>
      <w:r w:rsidRPr="00C61180">
        <w:rPr>
          <w:sz w:val="28"/>
          <w:szCs w:val="28"/>
          <w:shd w:val="clear" w:color="auto" w:fill="FFFFFF" w:themeFill="background1"/>
        </w:rPr>
        <w:t xml:space="preserve">   </w:t>
      </w:r>
      <w:r w:rsidRPr="00C61180">
        <w:rPr>
          <w:sz w:val="28"/>
          <w:szCs w:val="28"/>
        </w:rPr>
        <w:t xml:space="preserve">ustawy   z dnia 27 sierpnia 2009 r. o finansach publicznych  ( Dz. U.   Nr 157, poz. 1240 z </w:t>
      </w:r>
      <w:proofErr w:type="spellStart"/>
      <w:r w:rsidRPr="00C61180">
        <w:rPr>
          <w:sz w:val="28"/>
          <w:szCs w:val="28"/>
        </w:rPr>
        <w:t>późn.zm</w:t>
      </w:r>
      <w:proofErr w:type="spellEnd"/>
      <w:r w:rsidRPr="00C61180">
        <w:rPr>
          <w:sz w:val="28"/>
          <w:szCs w:val="28"/>
        </w:rPr>
        <w:t xml:space="preserve">.) </w:t>
      </w:r>
    </w:p>
    <w:p w:rsidR="004A1B69" w:rsidRPr="00C61180" w:rsidRDefault="004A1B69" w:rsidP="004A1B69">
      <w:pPr>
        <w:pStyle w:val="Tekstpodstawowy"/>
        <w:rPr>
          <w:b/>
          <w:sz w:val="28"/>
          <w:szCs w:val="28"/>
        </w:rPr>
      </w:pPr>
    </w:p>
    <w:p w:rsidR="004A1B69" w:rsidRPr="00C61180" w:rsidRDefault="004A1B69" w:rsidP="004A1B69">
      <w:pPr>
        <w:pStyle w:val="Tekstpodstawowy"/>
        <w:rPr>
          <w:b/>
          <w:sz w:val="28"/>
          <w:szCs w:val="28"/>
        </w:rPr>
      </w:pPr>
      <w:r w:rsidRPr="00C61180">
        <w:rPr>
          <w:b/>
          <w:sz w:val="28"/>
          <w:szCs w:val="28"/>
        </w:rPr>
        <w:t xml:space="preserve">Wójt </w:t>
      </w:r>
      <w:r>
        <w:rPr>
          <w:b/>
          <w:sz w:val="28"/>
          <w:szCs w:val="28"/>
        </w:rPr>
        <w:t xml:space="preserve"> Gminy Gozdowo zarządza</w:t>
      </w:r>
      <w:r w:rsidRPr="00C61180">
        <w:rPr>
          <w:b/>
          <w:sz w:val="28"/>
          <w:szCs w:val="28"/>
        </w:rPr>
        <w:t>, co następuje:</w:t>
      </w:r>
    </w:p>
    <w:p w:rsidR="00892335" w:rsidRDefault="004A1B69" w:rsidP="00892335">
      <w:pPr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</w:p>
    <w:p w:rsidR="00892335" w:rsidRPr="00892335" w:rsidRDefault="00892335" w:rsidP="00892335">
      <w:pPr>
        <w:rPr>
          <w:b/>
          <w:bCs/>
        </w:rPr>
      </w:pPr>
    </w:p>
    <w:p w:rsidR="004A1B69" w:rsidRPr="000D65A0" w:rsidRDefault="004A1B69" w:rsidP="004A1B69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§ 1</w:t>
      </w:r>
    </w:p>
    <w:p w:rsidR="00005EE4" w:rsidRDefault="00005EE4" w:rsidP="00005EE4">
      <w:pPr>
        <w:pStyle w:val="ZalParagraf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Dokonuje się zmian 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 xml:space="preserve"> W</w:t>
      </w:r>
      <w:r>
        <w:rPr>
          <w:rFonts w:ascii="Times New Roman" w:hAnsi="Times New Roman" w:cs="Times New Roman"/>
          <w:b w:val="0"/>
          <w:sz w:val="28"/>
          <w:szCs w:val="28"/>
        </w:rPr>
        <w:t>ieloletniej  Prognozy Finansowej Gminy Gozdowo na lata 2013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>-2020</w:t>
      </w:r>
      <w:r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zgodnie    z    załącznikiem Nr 1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do niniejszego zarządzenia.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4A1B69" w:rsidRPr="00C61180" w:rsidRDefault="004A1B69" w:rsidP="004A1B69">
      <w:pPr>
        <w:pStyle w:val="ZalParagraf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</w:p>
    <w:p w:rsidR="004A1B69" w:rsidRPr="000D65A0" w:rsidRDefault="004A1B69" w:rsidP="004A1B69">
      <w:pPr>
        <w:pStyle w:val="ZalParagra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§ 2</w:t>
      </w:r>
    </w:p>
    <w:p w:rsidR="004A1B69" w:rsidRPr="000D65A0" w:rsidRDefault="004A1B69" w:rsidP="004A1B69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Zarządzenie </w:t>
      </w:r>
      <w:r w:rsidRPr="000D65A0">
        <w:rPr>
          <w:rFonts w:ascii="Times New Roman" w:hAnsi="Times New Roman" w:cs="Times New Roman"/>
          <w:sz w:val="28"/>
          <w:szCs w:val="28"/>
        </w:rPr>
        <w:t xml:space="preserve"> wchodzi w życie z dniem  podjęcia. </w:t>
      </w:r>
    </w:p>
    <w:p w:rsidR="004A1B69" w:rsidRDefault="004A1B69" w:rsidP="004A1B69">
      <w:pPr>
        <w:rPr>
          <w:sz w:val="28"/>
          <w:szCs w:val="28"/>
        </w:rPr>
      </w:pPr>
    </w:p>
    <w:p w:rsidR="004A1B69" w:rsidRDefault="004A1B69" w:rsidP="004A1B69">
      <w:pPr>
        <w:rPr>
          <w:sz w:val="28"/>
          <w:szCs w:val="28"/>
        </w:rPr>
      </w:pPr>
    </w:p>
    <w:p w:rsidR="004A1B69" w:rsidRPr="00671BE0" w:rsidRDefault="004A1B69" w:rsidP="004A1B69"/>
    <w:p w:rsidR="004A1B69" w:rsidRDefault="004A1B69" w:rsidP="004A1B69"/>
    <w:p w:rsidR="004A1B69" w:rsidRDefault="004A1B69" w:rsidP="004A1B69"/>
    <w:p w:rsidR="004A1B69" w:rsidRDefault="004A1B69" w:rsidP="004A1B69"/>
    <w:p w:rsidR="00336030" w:rsidRDefault="00336030" w:rsidP="00D20A87">
      <w:pPr>
        <w:rPr>
          <w:b/>
          <w:sz w:val="28"/>
          <w:szCs w:val="28"/>
        </w:rPr>
      </w:pPr>
    </w:p>
    <w:p w:rsidR="00336030" w:rsidRDefault="00336030" w:rsidP="00D20A87">
      <w:pPr>
        <w:rPr>
          <w:b/>
          <w:sz w:val="28"/>
          <w:szCs w:val="28"/>
        </w:rPr>
      </w:pPr>
    </w:p>
    <w:p w:rsidR="00336030" w:rsidRDefault="00336030" w:rsidP="00D20A87">
      <w:pPr>
        <w:rPr>
          <w:b/>
          <w:sz w:val="28"/>
          <w:szCs w:val="28"/>
        </w:rPr>
      </w:pPr>
    </w:p>
    <w:p w:rsidR="00336030" w:rsidRDefault="00336030" w:rsidP="00D20A87">
      <w:pPr>
        <w:rPr>
          <w:b/>
          <w:sz w:val="28"/>
          <w:szCs w:val="28"/>
        </w:rPr>
      </w:pPr>
    </w:p>
    <w:p w:rsidR="00336030" w:rsidRDefault="00336030" w:rsidP="00D20A87">
      <w:pPr>
        <w:rPr>
          <w:b/>
          <w:sz w:val="28"/>
          <w:szCs w:val="28"/>
        </w:rPr>
      </w:pPr>
    </w:p>
    <w:p w:rsidR="00336030" w:rsidRDefault="00336030" w:rsidP="00D20A87">
      <w:pPr>
        <w:rPr>
          <w:b/>
          <w:sz w:val="28"/>
          <w:szCs w:val="28"/>
        </w:rPr>
      </w:pPr>
    </w:p>
    <w:p w:rsidR="00336030" w:rsidRDefault="00336030" w:rsidP="00D20A87">
      <w:pPr>
        <w:rPr>
          <w:b/>
          <w:sz w:val="28"/>
          <w:szCs w:val="28"/>
        </w:rPr>
      </w:pPr>
    </w:p>
    <w:p w:rsidR="00210C49" w:rsidRPr="00210C49" w:rsidRDefault="00210C49" w:rsidP="00D20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005EE4">
        <w:rPr>
          <w:b/>
          <w:sz w:val="28"/>
          <w:szCs w:val="28"/>
        </w:rPr>
        <w:t xml:space="preserve">                               </w:t>
      </w:r>
    </w:p>
    <w:p w:rsidR="00B64B42" w:rsidRPr="00210C49" w:rsidRDefault="00B64B42" w:rsidP="00D20A87">
      <w:pPr>
        <w:rPr>
          <w:b/>
          <w:sz w:val="28"/>
          <w:szCs w:val="28"/>
        </w:rPr>
      </w:pPr>
    </w:p>
    <w:p w:rsidR="00B64B42" w:rsidRPr="00210C49" w:rsidRDefault="00B64B42" w:rsidP="00D20A87">
      <w:pPr>
        <w:rPr>
          <w:b/>
          <w:sz w:val="28"/>
          <w:szCs w:val="28"/>
        </w:rPr>
      </w:pPr>
    </w:p>
    <w:p w:rsidR="00D20A87" w:rsidRDefault="00D20A87" w:rsidP="00D20A87">
      <w:pPr>
        <w:rPr>
          <w:sz w:val="28"/>
          <w:szCs w:val="28"/>
        </w:rPr>
      </w:pPr>
    </w:p>
    <w:p w:rsidR="0054029A" w:rsidRDefault="0054029A" w:rsidP="00D20A87">
      <w:pPr>
        <w:rPr>
          <w:sz w:val="28"/>
          <w:szCs w:val="28"/>
        </w:rPr>
      </w:pPr>
    </w:p>
    <w:p w:rsidR="001F034E" w:rsidRDefault="001F034E" w:rsidP="00D20A87">
      <w:pPr>
        <w:rPr>
          <w:sz w:val="28"/>
          <w:szCs w:val="28"/>
        </w:rPr>
      </w:pPr>
    </w:p>
    <w:p w:rsidR="00D20A87" w:rsidRPr="004A1B69" w:rsidRDefault="00D20A87" w:rsidP="00D20A87">
      <w:pPr>
        <w:rPr>
          <w:b/>
          <w:sz w:val="28"/>
          <w:szCs w:val="28"/>
        </w:rPr>
      </w:pPr>
      <w:r w:rsidRPr="004A1B69">
        <w:rPr>
          <w:b/>
          <w:sz w:val="28"/>
          <w:szCs w:val="28"/>
        </w:rPr>
        <w:t xml:space="preserve">                              </w:t>
      </w:r>
      <w:r w:rsidR="002C1714">
        <w:rPr>
          <w:b/>
          <w:sz w:val="28"/>
          <w:szCs w:val="28"/>
        </w:rPr>
        <w:t xml:space="preserve">                    Objaśnienia</w:t>
      </w:r>
    </w:p>
    <w:p w:rsidR="00D20A87" w:rsidRPr="004A1B69" w:rsidRDefault="00D20A87" w:rsidP="00D20A87">
      <w:pPr>
        <w:rPr>
          <w:b/>
          <w:sz w:val="28"/>
          <w:szCs w:val="28"/>
        </w:rPr>
      </w:pPr>
      <w:r w:rsidRPr="004A1B69">
        <w:rPr>
          <w:sz w:val="28"/>
          <w:szCs w:val="28"/>
        </w:rPr>
        <w:t xml:space="preserve">                         </w:t>
      </w:r>
    </w:p>
    <w:p w:rsidR="00D1390D" w:rsidRDefault="002C1714" w:rsidP="003B2A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9C7044">
        <w:rPr>
          <w:sz w:val="28"/>
          <w:szCs w:val="28"/>
        </w:rPr>
        <w:t>Doprowadza się do zgodności WPF  z Uchwałą budżetową</w:t>
      </w:r>
      <w:r w:rsidR="003B2A33">
        <w:rPr>
          <w:sz w:val="28"/>
          <w:szCs w:val="28"/>
        </w:rPr>
        <w:t>:</w:t>
      </w:r>
    </w:p>
    <w:p w:rsidR="00D1390D" w:rsidRDefault="00D1390D" w:rsidP="00D20A87">
      <w:pPr>
        <w:rPr>
          <w:sz w:val="28"/>
          <w:szCs w:val="28"/>
        </w:rPr>
      </w:pPr>
    </w:p>
    <w:p w:rsidR="00D1390D" w:rsidRPr="009C7044" w:rsidRDefault="00D1390D" w:rsidP="00D20A87">
      <w:pPr>
        <w:rPr>
          <w:sz w:val="28"/>
          <w:szCs w:val="28"/>
        </w:rPr>
      </w:pPr>
    </w:p>
    <w:p w:rsidR="00561463" w:rsidRDefault="00C646B2" w:rsidP="003B2A33">
      <w:pPr>
        <w:jc w:val="both"/>
        <w:rPr>
          <w:b/>
          <w:sz w:val="28"/>
          <w:szCs w:val="28"/>
        </w:rPr>
      </w:pPr>
      <w:r w:rsidRPr="003B2A33">
        <w:rPr>
          <w:b/>
          <w:sz w:val="28"/>
          <w:szCs w:val="28"/>
        </w:rPr>
        <w:t>W kolumnie  „Prognoza 2013</w:t>
      </w:r>
      <w:r w:rsidR="00561463" w:rsidRPr="003B2A33">
        <w:rPr>
          <w:b/>
          <w:sz w:val="28"/>
          <w:szCs w:val="28"/>
        </w:rPr>
        <w:t xml:space="preserve"> roku ” załącznika Nr 1  </w:t>
      </w:r>
    </w:p>
    <w:p w:rsidR="00824F1B" w:rsidRDefault="00824F1B" w:rsidP="00824F1B">
      <w:pPr>
        <w:jc w:val="both"/>
      </w:pPr>
    </w:p>
    <w:p w:rsidR="00824F1B" w:rsidRDefault="00824F1B" w:rsidP="00824F1B">
      <w:pPr>
        <w:jc w:val="both"/>
      </w:pPr>
    </w:p>
    <w:p w:rsidR="00DC06A3" w:rsidRPr="000F38E6" w:rsidRDefault="00DC06A3" w:rsidP="00DC06A3">
      <w:pPr>
        <w:pStyle w:val="Akapitzlist"/>
        <w:jc w:val="both"/>
        <w:rPr>
          <w:b/>
          <w:sz w:val="28"/>
          <w:szCs w:val="28"/>
        </w:rPr>
      </w:pPr>
    </w:p>
    <w:p w:rsidR="00DC06A3" w:rsidRPr="00720320" w:rsidRDefault="00DC06A3" w:rsidP="00DC06A3">
      <w:pPr>
        <w:pStyle w:val="Akapitzlist"/>
        <w:numPr>
          <w:ilvl w:val="0"/>
          <w:numId w:val="4"/>
        </w:numPr>
        <w:ind w:left="795"/>
        <w:jc w:val="both"/>
        <w:rPr>
          <w:b/>
        </w:rPr>
      </w:pPr>
      <w:r>
        <w:rPr>
          <w:b/>
        </w:rPr>
        <w:t>zwiększa</w:t>
      </w:r>
      <w:r w:rsidRPr="00720320">
        <w:rPr>
          <w:b/>
        </w:rPr>
        <w:t xml:space="preserve"> się dochody ogółem o kwotę                           </w:t>
      </w:r>
      <w:r>
        <w:rPr>
          <w:b/>
        </w:rPr>
        <w:t xml:space="preserve">                 -      254.831,66 </w:t>
      </w:r>
      <w:r w:rsidRPr="00720320">
        <w:rPr>
          <w:b/>
        </w:rPr>
        <w:t>zł</w:t>
      </w:r>
    </w:p>
    <w:p w:rsidR="00DC06A3" w:rsidRDefault="00DC06A3" w:rsidP="00DC06A3">
      <w:pPr>
        <w:jc w:val="both"/>
      </w:pPr>
      <w:r>
        <w:t>co stanowi:</w:t>
      </w:r>
    </w:p>
    <w:p w:rsidR="00DC06A3" w:rsidRPr="00CA6810" w:rsidRDefault="00DC06A3" w:rsidP="00DC06A3">
      <w:pPr>
        <w:pStyle w:val="Akapitzlist"/>
        <w:numPr>
          <w:ilvl w:val="0"/>
          <w:numId w:val="10"/>
        </w:numPr>
        <w:jc w:val="both"/>
      </w:pPr>
      <w:r w:rsidRPr="00CA6810">
        <w:t xml:space="preserve"> zwiększenie dochodów bieżących o kwotę                                  </w:t>
      </w:r>
      <w:r>
        <w:t xml:space="preserve">    </w:t>
      </w:r>
      <w:r w:rsidRPr="00CA6810">
        <w:t xml:space="preserve"> -  </w:t>
      </w:r>
      <w:r>
        <w:t xml:space="preserve">  </w:t>
      </w:r>
      <w:r w:rsidRPr="00CA6810">
        <w:t xml:space="preserve">  </w:t>
      </w:r>
      <w:r>
        <w:t xml:space="preserve">254.831,66 </w:t>
      </w:r>
      <w:r w:rsidRPr="00CA6810">
        <w:t xml:space="preserve"> zł</w:t>
      </w:r>
    </w:p>
    <w:p w:rsidR="00DC06A3" w:rsidRDefault="00DC06A3" w:rsidP="00DC06A3">
      <w:pPr>
        <w:jc w:val="both"/>
      </w:pPr>
      <w:r>
        <w:t>z tytułu dotacji i środków przeznaczonych na cele bieżące</w:t>
      </w:r>
    </w:p>
    <w:p w:rsidR="00DC06A3" w:rsidRDefault="001F034E" w:rsidP="00DC06A3">
      <w:pPr>
        <w:jc w:val="both"/>
      </w:pPr>
      <w:proofErr w:type="spellStart"/>
      <w:r>
        <w:t>tj</w:t>
      </w:r>
      <w:proofErr w:type="spellEnd"/>
      <w:r w:rsidR="00885D2F">
        <w:t>:</w:t>
      </w:r>
    </w:p>
    <w:p w:rsidR="00DC06A3" w:rsidRPr="00885D2F" w:rsidRDefault="001F034E" w:rsidP="00885D2F">
      <w:pPr>
        <w:pStyle w:val="Akapitzlist"/>
        <w:numPr>
          <w:ilvl w:val="0"/>
          <w:numId w:val="11"/>
        </w:numPr>
        <w:jc w:val="both"/>
      </w:pPr>
      <w:r>
        <w:t>zwiększenie</w:t>
      </w:r>
      <w:r w:rsidR="00DC06A3">
        <w:t xml:space="preserve"> plan</w:t>
      </w:r>
      <w:r w:rsidR="00885D2F">
        <w:t>u</w:t>
      </w:r>
      <w:r w:rsidR="00DC06A3">
        <w:t xml:space="preserve"> dochodów bieżących dot.  d</w:t>
      </w:r>
      <w:r w:rsidR="00DC06A3" w:rsidRPr="00885D2F">
        <w:rPr>
          <w:color w:val="000000"/>
        </w:rPr>
        <w:t xml:space="preserve">otacji celowej w kwocie 236.631.66 zł otrzymanej z budżetu państwa na realizację zadań z zakresu  administracji rządowej  przeznaczonej  na zwrot części podatku  akcyzowego zawartego w cenie oleju napędowego  wykorzystywanego do produkcji rolnej przez producentów rolnych z woj. </w:t>
      </w:r>
      <w:proofErr w:type="spellStart"/>
      <w:r w:rsidR="00DC06A3" w:rsidRPr="00885D2F">
        <w:rPr>
          <w:color w:val="000000"/>
        </w:rPr>
        <w:t>maz</w:t>
      </w:r>
      <w:proofErr w:type="spellEnd"/>
      <w:r w:rsidR="00DC06A3" w:rsidRPr="00885D2F">
        <w:rPr>
          <w:color w:val="000000"/>
        </w:rPr>
        <w:t>. oraz  pokrycie   kosztów postępowania w sprawie jego zwrotu poniesionych przez gminę.</w:t>
      </w:r>
    </w:p>
    <w:p w:rsidR="00885D2F" w:rsidRPr="0072526C" w:rsidRDefault="00885D2F" w:rsidP="00885D2F">
      <w:pPr>
        <w:pStyle w:val="Akapitzlist"/>
        <w:jc w:val="both"/>
      </w:pPr>
    </w:p>
    <w:p w:rsidR="00DC06A3" w:rsidRPr="00885D2F" w:rsidRDefault="001F034E" w:rsidP="00DC06A3">
      <w:pPr>
        <w:pStyle w:val="Akapitzlist"/>
        <w:numPr>
          <w:ilvl w:val="0"/>
          <w:numId w:val="11"/>
        </w:numPr>
        <w:jc w:val="both"/>
        <w:rPr>
          <w:color w:val="000000"/>
        </w:rPr>
      </w:pPr>
      <w:r>
        <w:t>zwiększenie</w:t>
      </w:r>
      <w:r w:rsidR="00885D2F">
        <w:t xml:space="preserve"> </w:t>
      </w:r>
      <w:r w:rsidR="00DC06A3">
        <w:t xml:space="preserve"> plan</w:t>
      </w:r>
      <w:r w:rsidR="00885D2F">
        <w:t>u</w:t>
      </w:r>
      <w:r w:rsidR="00DC06A3">
        <w:t xml:space="preserve"> dochodów bieżących  o kwotę 18</w:t>
      </w:r>
      <w:r w:rsidR="00885D2F">
        <w:t xml:space="preserve">.200,00 zł  dot. </w:t>
      </w:r>
      <w:r w:rsidR="00DC06A3">
        <w:t xml:space="preserve"> </w:t>
      </w:r>
      <w:r w:rsidR="00885D2F">
        <w:rPr>
          <w:color w:val="000000"/>
        </w:rPr>
        <w:t>dotacji celowej otrzymanej</w:t>
      </w:r>
      <w:r w:rsidR="00DC06A3" w:rsidRPr="00885D2F">
        <w:rPr>
          <w:color w:val="000000"/>
        </w:rPr>
        <w:t xml:space="preserve"> z budżetu państwa na realizację zadań bieżących gmin  z zakresu edukacyjnej opieki wychowawczej finansowanych </w:t>
      </w:r>
      <w:r w:rsidR="00885D2F">
        <w:rPr>
          <w:color w:val="000000"/>
        </w:rPr>
        <w:t xml:space="preserve">w </w:t>
      </w:r>
      <w:r w:rsidR="00DC06A3" w:rsidRPr="00885D2F">
        <w:rPr>
          <w:color w:val="000000"/>
        </w:rPr>
        <w:t>całości przez budżet państwa w ramach programów rządowych – zgodnie z pismem MUW w W-wie N</w:t>
      </w:r>
      <w:r w:rsidR="00885D2F">
        <w:rPr>
          <w:color w:val="000000"/>
        </w:rPr>
        <w:t xml:space="preserve">r FIN.I-3111.19.18.2013  </w:t>
      </w:r>
      <w:r w:rsidR="00DC06A3" w:rsidRPr="00885D2F">
        <w:rPr>
          <w:color w:val="000000"/>
        </w:rPr>
        <w:t xml:space="preserve"> z dnia 05.09.2013 </w:t>
      </w:r>
      <w:r w:rsidR="00885D2F">
        <w:rPr>
          <w:color w:val="000000"/>
        </w:rPr>
        <w:t xml:space="preserve">r. </w:t>
      </w:r>
      <w:r w:rsidR="00DC06A3">
        <w:t>( dofinansowanie zakupu podręczników dla uczniów w ramach „ Rządowego programu pomocy uczniom w 2013 r. – „Wyprawka szkolna”).</w:t>
      </w:r>
    </w:p>
    <w:p w:rsidR="00DC06A3" w:rsidRDefault="00DC06A3" w:rsidP="00DC06A3">
      <w:pPr>
        <w:jc w:val="both"/>
      </w:pPr>
    </w:p>
    <w:p w:rsidR="00DC06A3" w:rsidRPr="00720320" w:rsidRDefault="00DC06A3" w:rsidP="00DC06A3">
      <w:pPr>
        <w:pStyle w:val="Akapitzlist"/>
        <w:numPr>
          <w:ilvl w:val="0"/>
          <w:numId w:val="4"/>
        </w:numPr>
        <w:ind w:left="795"/>
        <w:jc w:val="both"/>
        <w:rPr>
          <w:b/>
        </w:rPr>
      </w:pPr>
      <w:r w:rsidRPr="00720320">
        <w:rPr>
          <w:b/>
        </w:rPr>
        <w:t xml:space="preserve">zwiększa się wydatki ogółem   o kwotę         </w:t>
      </w:r>
      <w:r>
        <w:rPr>
          <w:b/>
        </w:rPr>
        <w:t xml:space="preserve">                     </w:t>
      </w:r>
      <w:r w:rsidRPr="00720320">
        <w:rPr>
          <w:b/>
        </w:rPr>
        <w:t xml:space="preserve">            -    </w:t>
      </w:r>
      <w:r>
        <w:rPr>
          <w:b/>
        </w:rPr>
        <w:t xml:space="preserve">254.831,66 </w:t>
      </w:r>
      <w:r w:rsidRPr="00720320">
        <w:rPr>
          <w:b/>
        </w:rPr>
        <w:t xml:space="preserve"> zł</w:t>
      </w:r>
    </w:p>
    <w:p w:rsidR="003702E2" w:rsidRPr="003B2A33" w:rsidRDefault="00885D2F" w:rsidP="00885D2F">
      <w:pPr>
        <w:jc w:val="both"/>
        <w:rPr>
          <w:sz w:val="28"/>
          <w:szCs w:val="28"/>
        </w:rPr>
      </w:pPr>
      <w:r>
        <w:t xml:space="preserve">która </w:t>
      </w:r>
      <w:r w:rsidR="00DC06A3">
        <w:t>stanowi</w:t>
      </w:r>
      <w:r>
        <w:t xml:space="preserve"> z</w:t>
      </w:r>
      <w:r w:rsidR="00DC06A3">
        <w:t>wię</w:t>
      </w:r>
      <w:r>
        <w:t>kszenie</w:t>
      </w:r>
      <w:r w:rsidR="00DC06A3">
        <w:t xml:space="preserve"> wydatków </w:t>
      </w:r>
      <w:r>
        <w:t xml:space="preserve">bieżących </w:t>
      </w:r>
      <w:r w:rsidR="00DC06A3">
        <w:t xml:space="preserve">z tytułu dochodów </w:t>
      </w:r>
      <w:r w:rsidR="00DC06A3" w:rsidRPr="00A57F39">
        <w:t xml:space="preserve"> opisanych w /w części  </w:t>
      </w:r>
      <w:r w:rsidR="00DC06A3">
        <w:t>objaśnień.</w:t>
      </w:r>
      <w:r w:rsidRPr="003B2A33">
        <w:rPr>
          <w:sz w:val="28"/>
          <w:szCs w:val="28"/>
        </w:rPr>
        <w:t xml:space="preserve"> </w:t>
      </w:r>
    </w:p>
    <w:p w:rsidR="00CB1FEF" w:rsidRDefault="00CB1FEF" w:rsidP="00CB1FEF">
      <w:pPr>
        <w:rPr>
          <w:b/>
          <w:sz w:val="28"/>
          <w:szCs w:val="28"/>
        </w:rPr>
      </w:pPr>
    </w:p>
    <w:p w:rsidR="00CB1FEF" w:rsidRDefault="00CB1FEF" w:rsidP="00CB1FEF">
      <w:pPr>
        <w:rPr>
          <w:b/>
          <w:sz w:val="28"/>
          <w:szCs w:val="28"/>
        </w:rPr>
      </w:pPr>
    </w:p>
    <w:p w:rsidR="00CB1FEF" w:rsidRDefault="00CB1FEF" w:rsidP="00CB1FEF">
      <w:pPr>
        <w:rPr>
          <w:b/>
          <w:sz w:val="28"/>
          <w:szCs w:val="28"/>
        </w:rPr>
      </w:pPr>
    </w:p>
    <w:p w:rsidR="00CB1FEF" w:rsidRDefault="00CB1FEF" w:rsidP="00CB1FEF">
      <w:pPr>
        <w:rPr>
          <w:b/>
          <w:sz w:val="28"/>
          <w:szCs w:val="28"/>
        </w:rPr>
      </w:pPr>
    </w:p>
    <w:p w:rsidR="00CB1FEF" w:rsidRDefault="00CB1FEF" w:rsidP="00CB1FEF">
      <w:pPr>
        <w:rPr>
          <w:b/>
          <w:sz w:val="28"/>
          <w:szCs w:val="28"/>
        </w:rPr>
      </w:pPr>
    </w:p>
    <w:p w:rsidR="00CB1FEF" w:rsidRDefault="00CB1FEF" w:rsidP="00CB1FEF">
      <w:pPr>
        <w:rPr>
          <w:b/>
          <w:sz w:val="28"/>
          <w:szCs w:val="28"/>
        </w:rPr>
      </w:pPr>
    </w:p>
    <w:p w:rsidR="00CB1FEF" w:rsidRDefault="00CB1FEF" w:rsidP="00CB1FEF">
      <w:pPr>
        <w:rPr>
          <w:b/>
          <w:sz w:val="28"/>
          <w:szCs w:val="28"/>
        </w:rPr>
      </w:pPr>
    </w:p>
    <w:p w:rsidR="00CB1FEF" w:rsidRDefault="00CB1FEF" w:rsidP="00CB1FEF">
      <w:pPr>
        <w:rPr>
          <w:b/>
          <w:sz w:val="28"/>
          <w:szCs w:val="28"/>
        </w:rPr>
      </w:pPr>
    </w:p>
    <w:p w:rsidR="00CB1FEF" w:rsidRDefault="00CB1FEF" w:rsidP="008579BB">
      <w:pPr>
        <w:spacing w:line="360" w:lineRule="auto"/>
        <w:rPr>
          <w:b/>
          <w:sz w:val="28"/>
          <w:szCs w:val="28"/>
        </w:rPr>
      </w:pPr>
    </w:p>
    <w:p w:rsidR="003702E2" w:rsidRPr="0054029A" w:rsidRDefault="003702E2" w:rsidP="0054029A">
      <w:pPr>
        <w:ind w:left="708"/>
        <w:jc w:val="both"/>
        <w:rPr>
          <w:sz w:val="28"/>
          <w:szCs w:val="28"/>
        </w:rPr>
      </w:pPr>
    </w:p>
    <w:sectPr w:rsidR="003702E2" w:rsidRPr="0054029A" w:rsidSect="00827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A92" w:rsidRDefault="00743A92" w:rsidP="00910DEC">
      <w:r>
        <w:separator/>
      </w:r>
    </w:p>
  </w:endnote>
  <w:endnote w:type="continuationSeparator" w:id="0">
    <w:p w:rsidR="00743A92" w:rsidRDefault="00743A92" w:rsidP="00910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A92" w:rsidRDefault="00743A92" w:rsidP="00910DEC">
      <w:r>
        <w:separator/>
      </w:r>
    </w:p>
  </w:footnote>
  <w:footnote w:type="continuationSeparator" w:id="0">
    <w:p w:rsidR="00743A92" w:rsidRDefault="00743A92" w:rsidP="00910D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81B"/>
    <w:multiLevelType w:val="hybridMultilevel"/>
    <w:tmpl w:val="A5F40D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7298"/>
    <w:multiLevelType w:val="hybridMultilevel"/>
    <w:tmpl w:val="51C675B0"/>
    <w:lvl w:ilvl="0" w:tplc="58CA94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C2FAE"/>
    <w:multiLevelType w:val="hybridMultilevel"/>
    <w:tmpl w:val="BE9AA4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95060F"/>
    <w:multiLevelType w:val="hybridMultilevel"/>
    <w:tmpl w:val="2AE28690"/>
    <w:lvl w:ilvl="0" w:tplc="BE6A7EAA">
      <w:start w:val="1"/>
      <w:numFmt w:val="decimal"/>
      <w:lvlText w:val="%1."/>
      <w:lvlJc w:val="left"/>
      <w:pPr>
        <w:ind w:left="1155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3AA50EB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C5E2904"/>
    <w:multiLevelType w:val="hybridMultilevel"/>
    <w:tmpl w:val="8CC6F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D0BCA"/>
    <w:multiLevelType w:val="hybridMultilevel"/>
    <w:tmpl w:val="F25C471C"/>
    <w:lvl w:ilvl="0" w:tplc="A134F702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60502"/>
    <w:multiLevelType w:val="hybridMultilevel"/>
    <w:tmpl w:val="BABC473E"/>
    <w:lvl w:ilvl="0" w:tplc="D50A91B0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C60BE"/>
    <w:multiLevelType w:val="hybridMultilevel"/>
    <w:tmpl w:val="CD70DCDE"/>
    <w:lvl w:ilvl="0" w:tplc="D50A9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61545B"/>
    <w:multiLevelType w:val="hybridMultilevel"/>
    <w:tmpl w:val="1700CD74"/>
    <w:lvl w:ilvl="0" w:tplc="58F401F2">
      <w:start w:val="1"/>
      <w:numFmt w:val="lowerLetter"/>
      <w:lvlText w:val="%1)"/>
      <w:lvlJc w:val="left"/>
      <w:pPr>
        <w:ind w:left="1515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759704E5"/>
    <w:multiLevelType w:val="hybridMultilevel"/>
    <w:tmpl w:val="B666E9E6"/>
    <w:lvl w:ilvl="0" w:tplc="F3909A0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11">
    <w:nsid w:val="774270C3"/>
    <w:multiLevelType w:val="hybridMultilevel"/>
    <w:tmpl w:val="5B36A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0A9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A87"/>
    <w:rsid w:val="00005EE4"/>
    <w:rsid w:val="00027CED"/>
    <w:rsid w:val="0006256B"/>
    <w:rsid w:val="000E7A2A"/>
    <w:rsid w:val="00103CC1"/>
    <w:rsid w:val="001A21CD"/>
    <w:rsid w:val="001A2FF7"/>
    <w:rsid w:val="001B5F02"/>
    <w:rsid w:val="001C1669"/>
    <w:rsid w:val="001D11EB"/>
    <w:rsid w:val="001F034E"/>
    <w:rsid w:val="00210C49"/>
    <w:rsid w:val="002511DB"/>
    <w:rsid w:val="00277F8F"/>
    <w:rsid w:val="002C1714"/>
    <w:rsid w:val="002E4515"/>
    <w:rsid w:val="00336030"/>
    <w:rsid w:val="003702E2"/>
    <w:rsid w:val="003B2A33"/>
    <w:rsid w:val="00445165"/>
    <w:rsid w:val="00447861"/>
    <w:rsid w:val="004A1B69"/>
    <w:rsid w:val="004A728A"/>
    <w:rsid w:val="005050ED"/>
    <w:rsid w:val="00524CC1"/>
    <w:rsid w:val="0054029A"/>
    <w:rsid w:val="00542742"/>
    <w:rsid w:val="00561463"/>
    <w:rsid w:val="005C2658"/>
    <w:rsid w:val="006C5EC1"/>
    <w:rsid w:val="006E6DBC"/>
    <w:rsid w:val="00743A92"/>
    <w:rsid w:val="007504E8"/>
    <w:rsid w:val="00780C04"/>
    <w:rsid w:val="007A5493"/>
    <w:rsid w:val="007B2736"/>
    <w:rsid w:val="007C7C6E"/>
    <w:rsid w:val="00824F1B"/>
    <w:rsid w:val="00827DE7"/>
    <w:rsid w:val="008579BB"/>
    <w:rsid w:val="00885D2F"/>
    <w:rsid w:val="00892335"/>
    <w:rsid w:val="008A5E03"/>
    <w:rsid w:val="00910DEC"/>
    <w:rsid w:val="009915D7"/>
    <w:rsid w:val="009A0A7B"/>
    <w:rsid w:val="009C0ECA"/>
    <w:rsid w:val="009C22CB"/>
    <w:rsid w:val="009C64CF"/>
    <w:rsid w:val="009C7044"/>
    <w:rsid w:val="00B64B42"/>
    <w:rsid w:val="00B87434"/>
    <w:rsid w:val="00BD4299"/>
    <w:rsid w:val="00C439A4"/>
    <w:rsid w:val="00C6092C"/>
    <w:rsid w:val="00C646B2"/>
    <w:rsid w:val="00C741E3"/>
    <w:rsid w:val="00CB1FEF"/>
    <w:rsid w:val="00CB70B4"/>
    <w:rsid w:val="00CC4E22"/>
    <w:rsid w:val="00D1390D"/>
    <w:rsid w:val="00D20A87"/>
    <w:rsid w:val="00DC06A3"/>
    <w:rsid w:val="00E86CA1"/>
    <w:rsid w:val="00EB15DB"/>
    <w:rsid w:val="00EE7C79"/>
    <w:rsid w:val="00EF21CB"/>
    <w:rsid w:val="00FA0D10"/>
    <w:rsid w:val="00FD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A87"/>
    <w:pPr>
      <w:spacing w:after="0" w:line="240" w:lineRule="auto"/>
      <w:jc w:val="left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0D10"/>
    <w:pPr>
      <w:keepNext/>
      <w:ind w:firstLine="284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FA0D10"/>
    <w:pPr>
      <w:keepNext/>
      <w:ind w:firstLine="284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FA0D10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FA0D10"/>
    <w:pPr>
      <w:keepNext/>
      <w:ind w:firstLine="284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FA0D10"/>
    <w:pPr>
      <w:keepNext/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qFormat/>
    <w:rsid w:val="00FA0D10"/>
    <w:pPr>
      <w:keepNext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rsid w:val="00FA0D10"/>
    <w:pPr>
      <w:keepNext/>
      <w:outlineLvl w:val="6"/>
    </w:pPr>
    <w:rPr>
      <w:b/>
      <w:bCs/>
      <w:sz w:val="28"/>
    </w:rPr>
  </w:style>
  <w:style w:type="paragraph" w:styleId="Nagwek9">
    <w:name w:val="heading 9"/>
    <w:basedOn w:val="Normalny"/>
    <w:next w:val="Normalny"/>
    <w:link w:val="Nagwek9Znak"/>
    <w:qFormat/>
    <w:rsid w:val="00FA0D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F02"/>
    <w:rPr>
      <w:sz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1B5F02"/>
    <w:rPr>
      <w:sz w:val="24"/>
    </w:rPr>
  </w:style>
  <w:style w:type="character" w:customStyle="1" w:styleId="Nagwek4Znak">
    <w:name w:val="Nagłówek 4 Znak"/>
    <w:basedOn w:val="Domylnaczcionkaakapitu"/>
    <w:link w:val="Nagwek4"/>
    <w:rsid w:val="001B5F02"/>
    <w:rPr>
      <w:b/>
      <w:sz w:val="32"/>
    </w:rPr>
  </w:style>
  <w:style w:type="character" w:customStyle="1" w:styleId="Nagwek3Znak">
    <w:name w:val="Nagłówek 3 Znak"/>
    <w:basedOn w:val="Domylnaczcionkaakapitu"/>
    <w:link w:val="Nagwek3"/>
    <w:rsid w:val="00FA0D10"/>
    <w:rPr>
      <w:b/>
      <w:sz w:val="28"/>
    </w:rPr>
  </w:style>
  <w:style w:type="character" w:customStyle="1" w:styleId="Nagwek5Znak">
    <w:name w:val="Nagłówek 5 Znak"/>
    <w:basedOn w:val="Domylnaczcionkaakapitu"/>
    <w:link w:val="Nagwek5"/>
    <w:rsid w:val="00FA0D10"/>
    <w:rPr>
      <w:sz w:val="32"/>
    </w:rPr>
  </w:style>
  <w:style w:type="character" w:customStyle="1" w:styleId="Nagwek6Znak">
    <w:name w:val="Nagłówek 6 Znak"/>
    <w:basedOn w:val="Domylnaczcionkaakapitu"/>
    <w:link w:val="Nagwek6"/>
    <w:rsid w:val="00FA0D10"/>
    <w:rPr>
      <w:b/>
      <w:sz w:val="24"/>
    </w:rPr>
  </w:style>
  <w:style w:type="character" w:customStyle="1" w:styleId="Nagwek7Znak">
    <w:name w:val="Nagłówek 7 Znak"/>
    <w:basedOn w:val="Domylnaczcionkaakapitu"/>
    <w:link w:val="Nagwek7"/>
    <w:rsid w:val="00FA0D10"/>
    <w:rPr>
      <w:b/>
      <w:bCs/>
      <w:sz w:val="28"/>
    </w:rPr>
  </w:style>
  <w:style w:type="character" w:customStyle="1" w:styleId="Nagwek9Znak">
    <w:name w:val="Nagłówek 9 Znak"/>
    <w:basedOn w:val="Domylnaczcionkaakapitu"/>
    <w:link w:val="Nagwek9"/>
    <w:rsid w:val="00FA0D10"/>
    <w:rPr>
      <w:rFonts w:ascii="Arial" w:hAnsi="Arial" w:cs="Arial"/>
      <w:sz w:val="22"/>
      <w:szCs w:val="22"/>
    </w:rPr>
  </w:style>
  <w:style w:type="paragraph" w:styleId="Tytu">
    <w:name w:val="Title"/>
    <w:basedOn w:val="Normalny"/>
    <w:link w:val="TytuZnak"/>
    <w:qFormat/>
    <w:rsid w:val="00FA0D10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FA0D10"/>
    <w:rPr>
      <w:b/>
      <w:sz w:val="3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10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DE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910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10DEC"/>
    <w:rPr>
      <w:sz w:val="24"/>
      <w:szCs w:val="24"/>
    </w:rPr>
  </w:style>
  <w:style w:type="paragraph" w:customStyle="1" w:styleId="ZalParagraf">
    <w:name w:val="_Zal_Paragraf"/>
    <w:rsid w:val="00910DEC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Normalny"/>
    <w:uiPriority w:val="34"/>
    <w:qFormat/>
    <w:rsid w:val="004A1B69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A1B69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1B69"/>
    <w:rPr>
      <w:szCs w:val="24"/>
    </w:rPr>
  </w:style>
  <w:style w:type="paragraph" w:customStyle="1" w:styleId="ZalBT6mm">
    <w:name w:val="_Zal_BT_6mm"/>
    <w:rsid w:val="004A1B69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</w:pPr>
    <w:rPr>
      <w:rFonts w:ascii="Arial" w:hAnsi="Arial" w:cs="Arial"/>
      <w:sz w:val="18"/>
      <w:szCs w:val="18"/>
    </w:rPr>
  </w:style>
  <w:style w:type="paragraph" w:styleId="Tekstkomentarza">
    <w:name w:val="annotation text"/>
    <w:basedOn w:val="Normalny"/>
    <w:link w:val="TekstkomentarzaZnak"/>
    <w:rsid w:val="005C26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2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84EFC-90F9-4F3E-9A2D-A6DD4619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24</cp:revision>
  <cp:lastPrinted>2013-05-17T06:32:00Z</cp:lastPrinted>
  <dcterms:created xsi:type="dcterms:W3CDTF">2012-08-05T17:11:00Z</dcterms:created>
  <dcterms:modified xsi:type="dcterms:W3CDTF">2013-10-01T11:05:00Z</dcterms:modified>
</cp:coreProperties>
</file>