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9E4F" w14:textId="77777777" w:rsidR="006F150C" w:rsidRDefault="006F150C" w:rsidP="006F150C">
      <w:pPr>
        <w:pStyle w:val="Tytu"/>
      </w:pPr>
      <w:r>
        <w:t xml:space="preserve">Z A R Z Ą D Z E N I E   Nr 111/2020 </w:t>
      </w:r>
    </w:p>
    <w:p w14:paraId="6BC80F58" w14:textId="77777777" w:rsidR="006F150C" w:rsidRDefault="006F150C" w:rsidP="006F150C">
      <w:pPr>
        <w:pStyle w:val="Tytu"/>
      </w:pPr>
      <w:r>
        <w:t>WÓJTA  GMINY  GOZDOWO</w:t>
      </w:r>
    </w:p>
    <w:p w14:paraId="75018A38" w14:textId="77777777" w:rsidR="006F150C" w:rsidRDefault="006F150C" w:rsidP="006F150C">
      <w:pPr>
        <w:pStyle w:val="Tytu"/>
      </w:pPr>
      <w:r>
        <w:t>z  dnia 10 listopada 2020r.</w:t>
      </w:r>
    </w:p>
    <w:p w14:paraId="57206BDF" w14:textId="77777777" w:rsidR="006F150C" w:rsidRDefault="006F150C" w:rsidP="006F150C">
      <w:pPr>
        <w:pStyle w:val="Tytu"/>
      </w:pPr>
    </w:p>
    <w:p w14:paraId="11D728A6" w14:textId="77777777" w:rsidR="006F150C" w:rsidRDefault="006F150C" w:rsidP="006F150C">
      <w:pPr>
        <w:pStyle w:val="Tytu"/>
        <w:jc w:val="both"/>
        <w:rPr>
          <w:iCs/>
          <w:sz w:val="26"/>
          <w:szCs w:val="26"/>
        </w:rPr>
      </w:pPr>
      <w:r>
        <w:rPr>
          <w:sz w:val="26"/>
          <w:szCs w:val="26"/>
        </w:rPr>
        <w:t>w sprawie wyrażenia zgody na wydzierżawienie gruntu na lokalizację placu zabaw     w Zakrzewku.</w:t>
      </w:r>
      <w:r>
        <w:rPr>
          <w:iCs/>
          <w:sz w:val="26"/>
          <w:szCs w:val="26"/>
        </w:rPr>
        <w:t xml:space="preserve">  </w:t>
      </w:r>
    </w:p>
    <w:p w14:paraId="063F2B98" w14:textId="77777777" w:rsidR="006F150C" w:rsidRDefault="006F150C" w:rsidP="006F150C">
      <w:pPr>
        <w:pStyle w:val="Tytu"/>
        <w:jc w:val="both"/>
        <w:rPr>
          <w:sz w:val="26"/>
          <w:szCs w:val="26"/>
        </w:rPr>
      </w:pPr>
    </w:p>
    <w:p w14:paraId="40781E0A" w14:textId="77777777" w:rsidR="006F150C" w:rsidRDefault="006F150C" w:rsidP="006F150C">
      <w:pPr>
        <w:pStyle w:val="Tytu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ab/>
        <w:t xml:space="preserve">Na podstawie art. 30 ust 2 pkt. 3 ustawy z dnia 8 marca 1990 roku  o samorządzie  gminnym (tekst  jednolity Dz.U. z 2020r. poz. 713), art. 25 ustawy z dnia 21 sierpnia 1997r. o gospodarce  nieruchomościami (tekst jednolity Dz.U. z 2020r., poz. 65 ze zm.): </w:t>
      </w:r>
    </w:p>
    <w:p w14:paraId="5B254BD5" w14:textId="77777777" w:rsidR="006F150C" w:rsidRDefault="006F150C" w:rsidP="006F150C">
      <w:pPr>
        <w:pStyle w:val="Tytu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40DB214A" w14:textId="77777777" w:rsidR="006F150C" w:rsidRDefault="006F150C" w:rsidP="006F150C">
      <w:pPr>
        <w:pStyle w:val="Tytu"/>
        <w:rPr>
          <w:sz w:val="26"/>
          <w:szCs w:val="26"/>
        </w:rPr>
      </w:pPr>
      <w:r>
        <w:rPr>
          <w:sz w:val="26"/>
          <w:szCs w:val="26"/>
        </w:rPr>
        <w:t>ZARZĄDZAM   CO   NASTĘPUJE:</w:t>
      </w:r>
    </w:p>
    <w:p w14:paraId="3198F7D7" w14:textId="77777777" w:rsidR="006F150C" w:rsidRDefault="006F150C" w:rsidP="006F150C">
      <w:pPr>
        <w:pStyle w:val="Tytu"/>
        <w:rPr>
          <w:sz w:val="26"/>
          <w:szCs w:val="26"/>
        </w:rPr>
      </w:pPr>
    </w:p>
    <w:p w14:paraId="5468B26B" w14:textId="77777777" w:rsidR="006F150C" w:rsidRDefault="006F150C" w:rsidP="006F150C">
      <w:pPr>
        <w:pStyle w:val="Tytu"/>
        <w:rPr>
          <w:sz w:val="26"/>
          <w:szCs w:val="26"/>
        </w:rPr>
      </w:pPr>
      <w:r>
        <w:rPr>
          <w:sz w:val="26"/>
          <w:szCs w:val="26"/>
        </w:rPr>
        <w:t>§1</w:t>
      </w:r>
    </w:p>
    <w:p w14:paraId="4F919F5E" w14:textId="77777777" w:rsidR="006F150C" w:rsidRDefault="006F150C" w:rsidP="006F150C">
      <w:pPr>
        <w:jc w:val="both"/>
        <w:rPr>
          <w:sz w:val="26"/>
          <w:szCs w:val="26"/>
        </w:rPr>
      </w:pPr>
      <w:r>
        <w:rPr>
          <w:sz w:val="26"/>
          <w:szCs w:val="26"/>
        </w:rPr>
        <w:t>Wyraża się zgodę na wydzierżawienie przez Gminę Gozdowo części działki                      o powierzchni 0,0216ha oznaczonej nr geodezyjnym 46 o całkowitej powierzchni  4,65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Zakrzewko przedstawionej na załączniku graficznym, stanowiącej własność Państwa Marii Bogumiły i Wojciecha </w:t>
      </w:r>
      <w:proofErr w:type="spellStart"/>
      <w:r>
        <w:rPr>
          <w:sz w:val="26"/>
          <w:szCs w:val="26"/>
        </w:rPr>
        <w:t>Drużyńskich</w:t>
      </w:r>
      <w:proofErr w:type="spellEnd"/>
      <w:r>
        <w:rPr>
          <w:sz w:val="26"/>
          <w:szCs w:val="26"/>
        </w:rPr>
        <w:t xml:space="preserve">                           z przeznaczeniem na plac zabaw dla dzieci. </w:t>
      </w:r>
    </w:p>
    <w:p w14:paraId="209BB397" w14:textId="77777777" w:rsidR="006F150C" w:rsidRDefault="006F150C" w:rsidP="006F150C">
      <w:pPr>
        <w:pStyle w:val="Tytu"/>
        <w:rPr>
          <w:sz w:val="26"/>
          <w:szCs w:val="26"/>
        </w:rPr>
      </w:pPr>
    </w:p>
    <w:p w14:paraId="1045648D" w14:textId="77777777" w:rsidR="006F150C" w:rsidRDefault="006F150C" w:rsidP="006F150C">
      <w:pPr>
        <w:pStyle w:val="Tytu"/>
        <w:rPr>
          <w:sz w:val="26"/>
          <w:szCs w:val="26"/>
        </w:rPr>
      </w:pPr>
      <w:r>
        <w:rPr>
          <w:sz w:val="26"/>
          <w:szCs w:val="26"/>
        </w:rPr>
        <w:t>§ 2</w:t>
      </w:r>
    </w:p>
    <w:p w14:paraId="512F2DA5" w14:textId="77777777" w:rsidR="006F150C" w:rsidRDefault="006F150C" w:rsidP="006F150C">
      <w:pPr>
        <w:pStyle w:val="Tytu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Grunty zostają wydzierżawione na okres 3 lat. Czynsz dzierżawny wynosi 100,00zł rocznie i będzie płatny w terminie do 15 listopada za dany rok dzierżawny.</w:t>
      </w:r>
    </w:p>
    <w:p w14:paraId="19F6E42B" w14:textId="77777777" w:rsidR="006F150C" w:rsidRDefault="006F150C" w:rsidP="006F150C">
      <w:pPr>
        <w:pStyle w:val="Tytu"/>
        <w:jc w:val="both"/>
        <w:rPr>
          <w:b w:val="0"/>
          <w:bCs w:val="0"/>
          <w:sz w:val="26"/>
          <w:szCs w:val="26"/>
        </w:rPr>
      </w:pPr>
    </w:p>
    <w:p w14:paraId="2F9BF534" w14:textId="77777777" w:rsidR="006F150C" w:rsidRDefault="006F150C" w:rsidP="006F15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0D1A8C7B" w14:textId="77777777" w:rsidR="006F150C" w:rsidRDefault="006F150C" w:rsidP="006F15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    i Gospodarki Komunalnej. </w:t>
      </w:r>
    </w:p>
    <w:p w14:paraId="4E8C1430" w14:textId="77777777" w:rsidR="006F150C" w:rsidRDefault="006F150C" w:rsidP="006F150C">
      <w:pPr>
        <w:jc w:val="both"/>
        <w:rPr>
          <w:sz w:val="26"/>
          <w:szCs w:val="26"/>
        </w:rPr>
      </w:pPr>
    </w:p>
    <w:p w14:paraId="6EEF568B" w14:textId="77777777" w:rsidR="006F150C" w:rsidRDefault="006F150C" w:rsidP="006F150C">
      <w:pPr>
        <w:pStyle w:val="Tytu"/>
        <w:rPr>
          <w:sz w:val="26"/>
          <w:szCs w:val="26"/>
        </w:rPr>
      </w:pPr>
      <w:r>
        <w:rPr>
          <w:sz w:val="26"/>
          <w:szCs w:val="26"/>
        </w:rPr>
        <w:t>§ 4</w:t>
      </w:r>
    </w:p>
    <w:p w14:paraId="6ED7FBEB" w14:textId="77777777" w:rsidR="006F150C" w:rsidRDefault="006F150C" w:rsidP="006F150C">
      <w:pPr>
        <w:pStyle w:val="Tytu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Zarządzenie podlega zamieszczeniu na tablicy ogłoszeń w siedzibie Urzędu Gminy         w Gozdowie.</w:t>
      </w:r>
    </w:p>
    <w:p w14:paraId="6EE85616" w14:textId="77777777" w:rsidR="006F150C" w:rsidRDefault="006F150C" w:rsidP="006F150C">
      <w:pPr>
        <w:pStyle w:val="Tytu"/>
        <w:jc w:val="both"/>
        <w:rPr>
          <w:b w:val="0"/>
          <w:bCs w:val="0"/>
          <w:sz w:val="26"/>
          <w:szCs w:val="26"/>
        </w:rPr>
      </w:pPr>
    </w:p>
    <w:p w14:paraId="623B8399" w14:textId="77777777" w:rsidR="006F150C" w:rsidRDefault="006F150C" w:rsidP="006F150C">
      <w:pPr>
        <w:pStyle w:val="Tekstpodstawowywcity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5</w:t>
      </w:r>
    </w:p>
    <w:p w14:paraId="20347D4B" w14:textId="77777777" w:rsidR="006F150C" w:rsidRDefault="006F150C" w:rsidP="006F150C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18B771A0" w14:textId="77777777" w:rsidR="006F150C" w:rsidRDefault="006F150C" w:rsidP="006F150C">
      <w:pPr>
        <w:pStyle w:val="Tekstpodstawowy2"/>
        <w:rPr>
          <w:b/>
          <w:i/>
          <w:sz w:val="26"/>
          <w:szCs w:val="26"/>
        </w:rPr>
      </w:pPr>
    </w:p>
    <w:p w14:paraId="508ED6A0" w14:textId="77777777" w:rsidR="006F150C" w:rsidRDefault="006F150C" w:rsidP="006F150C">
      <w:pPr>
        <w:pStyle w:val="Nagwek6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Wójt Gminy Gozdowo</w:t>
      </w:r>
    </w:p>
    <w:p w14:paraId="12CC8741" w14:textId="77777777" w:rsidR="006F150C" w:rsidRDefault="006F150C" w:rsidP="006F150C">
      <w:pPr>
        <w:ind w:left="5812"/>
        <w:jc w:val="both"/>
        <w:rPr>
          <w:b/>
          <w:sz w:val="26"/>
          <w:szCs w:val="26"/>
        </w:rPr>
      </w:pPr>
    </w:p>
    <w:p w14:paraId="4B6D74E5" w14:textId="77777777" w:rsidR="006F150C" w:rsidRDefault="006F150C" w:rsidP="006F150C">
      <w:pPr>
        <w:ind w:left="5812"/>
        <w:jc w:val="both"/>
        <w:rPr>
          <w:b/>
          <w:sz w:val="26"/>
          <w:szCs w:val="26"/>
        </w:rPr>
      </w:pPr>
    </w:p>
    <w:p w14:paraId="412A5C71" w14:textId="77777777" w:rsidR="006F150C" w:rsidRDefault="006F150C" w:rsidP="006F150C">
      <w:pPr>
        <w:pStyle w:val="Tytu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14:paraId="3AB47AB4" w14:textId="77777777" w:rsidR="00435761" w:rsidRDefault="00435761"/>
    <w:sectPr w:rsidR="0043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56"/>
    <w:rsid w:val="00435761"/>
    <w:rsid w:val="006F150C"/>
    <w:rsid w:val="00D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A5C7-D3BA-45DF-93AB-BE37407E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50C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F15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F150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150C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15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150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15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2020-11-17T13:14:00Z</dcterms:created>
  <dcterms:modified xsi:type="dcterms:W3CDTF">2020-11-17T13:14:00Z</dcterms:modified>
</cp:coreProperties>
</file>