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F8A0" w14:textId="77777777" w:rsidR="002C6F23" w:rsidRDefault="002C6F23" w:rsidP="002C6F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 Nr 38</w:t>
      </w:r>
    </w:p>
    <w:p w14:paraId="6492FF25" w14:textId="77777777" w:rsidR="002C6F23" w:rsidRDefault="002C6F23" w:rsidP="002C6F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 GOZDOWO </w:t>
      </w:r>
    </w:p>
    <w:p w14:paraId="7653134B" w14:textId="77777777" w:rsidR="002C6F23" w:rsidRDefault="002C6F23" w:rsidP="002C6F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26 maja 2021r.</w:t>
      </w:r>
    </w:p>
    <w:p w14:paraId="6C1810D1" w14:textId="77777777" w:rsidR="002C6F23" w:rsidRDefault="002C6F23" w:rsidP="002C6F23">
      <w:pPr>
        <w:rPr>
          <w:b/>
        </w:rPr>
      </w:pPr>
    </w:p>
    <w:p w14:paraId="724A0368" w14:textId="77777777" w:rsidR="002C6F23" w:rsidRDefault="002C6F23" w:rsidP="002C6F2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wyznaczenia do sprzedaży nieruchomości stanowiących własność Gminy Gozdowo. </w:t>
      </w:r>
    </w:p>
    <w:p w14:paraId="1C7192C3" w14:textId="77777777" w:rsidR="002C6F23" w:rsidRDefault="002C6F23" w:rsidP="002C6F23">
      <w:pPr>
        <w:jc w:val="both"/>
        <w:rPr>
          <w:b/>
          <w:sz w:val="26"/>
          <w:szCs w:val="26"/>
        </w:rPr>
      </w:pPr>
    </w:p>
    <w:p w14:paraId="4C17FE8F" w14:textId="77777777" w:rsidR="002C6F23" w:rsidRDefault="002C6F23" w:rsidP="002C6F23">
      <w:pPr>
        <w:jc w:val="both"/>
        <w:rPr>
          <w:sz w:val="26"/>
          <w:szCs w:val="26"/>
        </w:rPr>
      </w:pPr>
    </w:p>
    <w:p w14:paraId="4F8D84DF" w14:textId="571FB84E" w:rsidR="002C6F23" w:rsidRDefault="002C6F23" w:rsidP="002C6F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Na podstawie art. 30 ust 2 pkt. 3 ustawy z dnia 8 marca 1990 roku                 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o samorządzie  gminnym (tekst  jednolity Dz.U. z 2020r. poz. 713 ze zm.), art. 25 ustawy z dnia  21 sierpnia 1997r. o gospodarce  nieruchomościami (tekst jednolity Dz.U.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z 2020r., poz. 1990 ze zm.): </w:t>
      </w:r>
    </w:p>
    <w:p w14:paraId="032F3F73" w14:textId="77777777" w:rsidR="002C6F23" w:rsidRDefault="002C6F23" w:rsidP="002C6F23">
      <w:pPr>
        <w:jc w:val="both"/>
      </w:pPr>
    </w:p>
    <w:p w14:paraId="46A1C97D" w14:textId="77777777" w:rsidR="002C6F23" w:rsidRDefault="002C6F23" w:rsidP="002C6F23">
      <w:pPr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 GOZDOWO   ZARZĄDZA   CO   NASTĘPUJE:</w:t>
      </w:r>
    </w:p>
    <w:p w14:paraId="47BB886B" w14:textId="77777777" w:rsidR="002C6F23" w:rsidRDefault="002C6F23" w:rsidP="002C6F23">
      <w:pPr>
        <w:jc w:val="both"/>
      </w:pPr>
    </w:p>
    <w:p w14:paraId="006D50B5" w14:textId="77777777" w:rsidR="002C6F23" w:rsidRDefault="002C6F23" w:rsidP="002C6F23">
      <w:pPr>
        <w:jc w:val="center"/>
      </w:pPr>
      <w:r>
        <w:rPr>
          <w:b/>
        </w:rPr>
        <w:t>§ 1</w:t>
      </w:r>
    </w:p>
    <w:p w14:paraId="7CBDEF71" w14:textId="77777777" w:rsidR="002C6F23" w:rsidRDefault="002C6F23" w:rsidP="002C6F2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Wyraża się zgodę na sprzedaż następujących nieruchomości</w:t>
      </w:r>
      <w:r>
        <w:rPr>
          <w:sz w:val="26"/>
          <w:szCs w:val="26"/>
        </w:rPr>
        <w:t xml:space="preserve"> stanowiących własność Gminy Gozdowo</w:t>
      </w:r>
      <w:r>
        <w:rPr>
          <w:bCs/>
          <w:sz w:val="26"/>
          <w:szCs w:val="26"/>
        </w:rPr>
        <w:t>:</w:t>
      </w:r>
    </w:p>
    <w:p w14:paraId="1D97AB07" w14:textId="77777777" w:rsidR="002C6F23" w:rsidRDefault="002C6F23" w:rsidP="002C6F2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działka oznaczona nr geodezyjnym 66/3 o powierzchni 0,2191ha </w:t>
      </w:r>
      <w:r>
        <w:rPr>
          <w:sz w:val="26"/>
          <w:szCs w:val="26"/>
        </w:rPr>
        <w:t>położona w obrębie geodezyjnym Zakrzewko, nabyta na podstawie Decyzji Wojewody Mazowieckiego znak SPN-P.7510.1.2021.MS.</w:t>
      </w:r>
    </w:p>
    <w:p w14:paraId="5E88FCFD" w14:textId="2371753B" w:rsidR="002C6F23" w:rsidRDefault="002C6F23" w:rsidP="002C6F23">
      <w:pPr>
        <w:spacing w:line="276" w:lineRule="auto"/>
        <w:jc w:val="both"/>
      </w:pPr>
      <w:r>
        <w:rPr>
          <w:bCs/>
          <w:sz w:val="26"/>
          <w:szCs w:val="26"/>
        </w:rPr>
        <w:t xml:space="preserve">- działka oznaczona nr geodezyjnym 171/2 o powierzchni 0,0100ha </w:t>
      </w:r>
      <w:r>
        <w:rPr>
          <w:sz w:val="26"/>
          <w:szCs w:val="26"/>
        </w:rPr>
        <w:t xml:space="preserve">położona        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w obrębie geodezyjnym Lelice, </w:t>
      </w:r>
      <w:r>
        <w:rPr>
          <w:bCs/>
        </w:rPr>
        <w:t>d</w:t>
      </w:r>
      <w:r>
        <w:t xml:space="preserve">la której </w:t>
      </w:r>
      <w:r>
        <w:rPr>
          <w:sz w:val="26"/>
          <w:szCs w:val="26"/>
        </w:rPr>
        <w:t>w Sądzie Rejonowym w Sierpcu prowadzona jest księga wieczysta</w:t>
      </w:r>
      <w:r>
        <w:t xml:space="preserve"> PL1E/00014815/1.</w:t>
      </w:r>
    </w:p>
    <w:p w14:paraId="485E60C2" w14:textId="77777777" w:rsidR="002C6F23" w:rsidRDefault="002C6F23" w:rsidP="002C6F23">
      <w:pPr>
        <w:jc w:val="center"/>
        <w:rPr>
          <w:bCs/>
          <w:sz w:val="26"/>
          <w:szCs w:val="26"/>
        </w:rPr>
      </w:pPr>
    </w:p>
    <w:p w14:paraId="67B2CD10" w14:textId="77777777" w:rsidR="002C6F23" w:rsidRDefault="002C6F23" w:rsidP="002C6F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14:paraId="5171CFCE" w14:textId="77777777" w:rsidR="002C6F23" w:rsidRDefault="002C6F23" w:rsidP="002C6F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Sprzedaż nieruchomości nastąpi za cenę nie niższą niż ustalona przez osobę posiadającą uprawnienia do szacowania nieruchomości. </w:t>
      </w:r>
    </w:p>
    <w:p w14:paraId="163DE862" w14:textId="77777777" w:rsidR="002C6F23" w:rsidRDefault="002C6F23" w:rsidP="002C6F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008A335" w14:textId="77777777" w:rsidR="002C6F23" w:rsidRDefault="002C6F23" w:rsidP="002C6F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14:paraId="466A1D84" w14:textId="77777777" w:rsidR="002C6F23" w:rsidRDefault="002C6F23" w:rsidP="002C6F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14:paraId="6FFB350E" w14:textId="77777777" w:rsidR="002C6F23" w:rsidRDefault="002C6F23" w:rsidP="002C6F23">
      <w:pPr>
        <w:ind w:firstLine="1134"/>
        <w:jc w:val="both"/>
        <w:rPr>
          <w:sz w:val="26"/>
          <w:szCs w:val="26"/>
        </w:rPr>
      </w:pPr>
    </w:p>
    <w:p w14:paraId="132F4DB4" w14:textId="77777777" w:rsidR="002C6F23" w:rsidRDefault="002C6F23" w:rsidP="002C6F23">
      <w:pPr>
        <w:rPr>
          <w:b/>
          <w:sz w:val="26"/>
          <w:szCs w:val="26"/>
          <w:u w:val="single"/>
        </w:rPr>
      </w:pPr>
    </w:p>
    <w:p w14:paraId="18C4B05C" w14:textId="77777777" w:rsidR="002C6F23" w:rsidRDefault="002C6F23" w:rsidP="002C6F23">
      <w:pPr>
        <w:pStyle w:val="Nagwek1"/>
        <w:ind w:left="5529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Wójt Gminy Gozdowo</w:t>
      </w:r>
    </w:p>
    <w:p w14:paraId="4CAE7537" w14:textId="77777777" w:rsidR="002C6F23" w:rsidRDefault="002C6F23" w:rsidP="002C6F23">
      <w:pPr>
        <w:ind w:left="5529"/>
        <w:jc w:val="center"/>
        <w:rPr>
          <w:b/>
          <w:sz w:val="26"/>
          <w:szCs w:val="26"/>
        </w:rPr>
      </w:pPr>
    </w:p>
    <w:p w14:paraId="5BD396DF" w14:textId="77777777" w:rsidR="002C6F23" w:rsidRDefault="002C6F23" w:rsidP="002C6F23">
      <w:pPr>
        <w:ind w:left="5529"/>
        <w:jc w:val="center"/>
        <w:rPr>
          <w:b/>
          <w:sz w:val="26"/>
          <w:szCs w:val="26"/>
        </w:rPr>
      </w:pPr>
    </w:p>
    <w:p w14:paraId="5F4FC552" w14:textId="77777777" w:rsidR="002C6F23" w:rsidRDefault="002C6F23" w:rsidP="002C6F23">
      <w:pPr>
        <w:ind w:left="55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Dariusz Kalkowski</w:t>
      </w:r>
    </w:p>
    <w:p w14:paraId="1251D29A" w14:textId="77777777" w:rsidR="002C6F23" w:rsidRDefault="002C6F23" w:rsidP="002C6F23">
      <w:pPr>
        <w:jc w:val="center"/>
        <w:rPr>
          <w:b/>
          <w:sz w:val="26"/>
          <w:szCs w:val="26"/>
          <w:u w:val="single"/>
        </w:rPr>
      </w:pPr>
    </w:p>
    <w:p w14:paraId="6809226D" w14:textId="77777777" w:rsidR="002C6F23" w:rsidRDefault="002C6F23" w:rsidP="002C6F23">
      <w:pPr>
        <w:pStyle w:val="Nagwek2"/>
        <w:spacing w:line="276" w:lineRule="auto"/>
        <w:ind w:left="0" w:firstLine="0"/>
        <w:rPr>
          <w:sz w:val="26"/>
          <w:szCs w:val="26"/>
        </w:rPr>
      </w:pPr>
    </w:p>
    <w:p w14:paraId="417AB08D" w14:textId="77777777" w:rsidR="002C6F23" w:rsidRDefault="002C6F23" w:rsidP="002C6F23">
      <w:pPr>
        <w:pStyle w:val="Nagwek2"/>
        <w:spacing w:line="276" w:lineRule="auto"/>
        <w:ind w:left="0" w:firstLine="0"/>
        <w:rPr>
          <w:szCs w:val="24"/>
        </w:rPr>
      </w:pPr>
    </w:p>
    <w:p w14:paraId="1AD3DBDB" w14:textId="77777777" w:rsidR="002C6F23" w:rsidRDefault="002C6F23" w:rsidP="002C6F23"/>
    <w:p w14:paraId="4CA610BD" w14:textId="77777777" w:rsidR="002C6F23" w:rsidRDefault="002C6F23" w:rsidP="002C6F23"/>
    <w:p w14:paraId="19DCF4A2" w14:textId="77777777" w:rsidR="002C6F23" w:rsidRDefault="002C6F23" w:rsidP="002C6F23"/>
    <w:p w14:paraId="6F9A6952" w14:textId="77777777" w:rsidR="00FD0524" w:rsidRDefault="00FD0524"/>
    <w:sectPr w:rsidR="00FD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36"/>
    <w:rsid w:val="002C6F23"/>
    <w:rsid w:val="00C72A36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B9C0"/>
  <w15:chartTrackingRefBased/>
  <w15:docId w15:val="{B02F71A0-2E64-4BB6-9115-A7EE5D6B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6F23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C6F23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F2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C6F2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2021-06-14T07:16:00Z</dcterms:created>
  <dcterms:modified xsi:type="dcterms:W3CDTF">2021-06-14T07:16:00Z</dcterms:modified>
</cp:coreProperties>
</file>